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6F03D5" w14:textId="77777777" w:rsidR="008A2B67" w:rsidRDefault="008A2B67" w:rsidP="008A2B67">
      <w:pPr>
        <w:spacing w:line="240" w:lineRule="auto"/>
        <w:jc w:val="center"/>
        <w:rPr>
          <w:rFonts w:ascii="David" w:hAnsi="David" w:cs="David"/>
          <w:sz w:val="24"/>
          <w:szCs w:val="24"/>
          <w:u w:val="single"/>
          <w:rtl/>
        </w:rPr>
      </w:pPr>
    </w:p>
    <w:p w14:paraId="21DA0C4A" w14:textId="0023AB2D" w:rsidR="008A2B67" w:rsidRPr="008A2B67" w:rsidRDefault="008A2B67" w:rsidP="008A2B67">
      <w:pPr>
        <w:bidi w:val="0"/>
        <w:spacing w:line="240" w:lineRule="auto"/>
        <w:jc w:val="left"/>
        <w:rPr>
          <w:rFonts w:ascii="David" w:hAnsi="David" w:cs="David"/>
        </w:rPr>
      </w:pPr>
      <w:r w:rsidRPr="008A2B67">
        <w:rPr>
          <w:rFonts w:ascii="David" w:hAnsi="David" w:cs="David" w:hint="cs"/>
          <w:rtl/>
        </w:rPr>
        <w:t>תאריך: 17/08/2023</w:t>
      </w:r>
    </w:p>
    <w:p w14:paraId="0333EAC3" w14:textId="77777777" w:rsidR="008A2B67" w:rsidRDefault="008A2B67" w:rsidP="008A2B67">
      <w:pPr>
        <w:spacing w:line="240" w:lineRule="auto"/>
        <w:jc w:val="center"/>
        <w:rPr>
          <w:rFonts w:ascii="David" w:hAnsi="David" w:cs="David"/>
          <w:sz w:val="24"/>
          <w:szCs w:val="24"/>
          <w:u w:val="single"/>
          <w:rtl/>
        </w:rPr>
      </w:pPr>
    </w:p>
    <w:p w14:paraId="591D2E56" w14:textId="45164A79" w:rsidR="008A2B67" w:rsidRPr="00F41283" w:rsidRDefault="008A2B67" w:rsidP="008A2B67">
      <w:pPr>
        <w:spacing w:line="240" w:lineRule="auto"/>
        <w:jc w:val="center"/>
        <w:rPr>
          <w:rFonts w:ascii="David" w:hAnsi="David" w:cs="David"/>
          <w:sz w:val="24"/>
          <w:szCs w:val="24"/>
          <w:u w:val="single"/>
        </w:rPr>
      </w:pPr>
      <w:r w:rsidRPr="00F41283">
        <w:rPr>
          <w:rFonts w:ascii="David" w:hAnsi="David" w:cs="David"/>
          <w:sz w:val="24"/>
          <w:szCs w:val="24"/>
          <w:u w:val="single"/>
          <w:rtl/>
        </w:rPr>
        <w:t>מכרז 101/2023 - לקבלת שירותי תפעול, תחזוקה ופיתוח של מערכות מנהל תוכניות סיוע בדיור</w:t>
      </w:r>
    </w:p>
    <w:p w14:paraId="4F877FE5" w14:textId="77777777" w:rsidR="008A2B67" w:rsidRPr="00F41283" w:rsidRDefault="008A2B67" w:rsidP="008A2B67">
      <w:pPr>
        <w:spacing w:line="240" w:lineRule="auto"/>
        <w:jc w:val="center"/>
        <w:rPr>
          <w:rFonts w:ascii="David" w:hAnsi="David" w:cs="David"/>
          <w:sz w:val="24"/>
          <w:szCs w:val="24"/>
        </w:rPr>
      </w:pPr>
    </w:p>
    <w:p w14:paraId="1C424830" w14:textId="77777777" w:rsidR="008A2B67" w:rsidRPr="00F41283" w:rsidRDefault="008A2B67" w:rsidP="008A2B67">
      <w:pPr>
        <w:spacing w:line="240" w:lineRule="auto"/>
        <w:jc w:val="center"/>
        <w:rPr>
          <w:rFonts w:ascii="David" w:hAnsi="David" w:cs="David"/>
          <w:sz w:val="24"/>
          <w:szCs w:val="24"/>
          <w:u w:val="single"/>
        </w:rPr>
      </w:pPr>
      <w:r w:rsidRPr="00F41283">
        <w:rPr>
          <w:rFonts w:ascii="David" w:hAnsi="David" w:cs="David"/>
          <w:sz w:val="24"/>
          <w:szCs w:val="24"/>
          <w:u w:val="single"/>
          <w:rtl/>
        </w:rPr>
        <w:t>מענה לשאלות הבהרה - קובץ מענה מספר 1</w:t>
      </w:r>
    </w:p>
    <w:p w14:paraId="35D824AB" w14:textId="77777777" w:rsidR="008A2B67" w:rsidRPr="00F41283" w:rsidRDefault="008A2B67" w:rsidP="008A2B67">
      <w:pPr>
        <w:spacing w:line="240" w:lineRule="auto"/>
        <w:rPr>
          <w:rFonts w:ascii="David" w:hAnsi="David" w:cs="David"/>
          <w:sz w:val="24"/>
          <w:szCs w:val="24"/>
        </w:rPr>
      </w:pPr>
    </w:p>
    <w:p w14:paraId="400375AF" w14:textId="77777777" w:rsidR="008A2B67" w:rsidRPr="00F41283" w:rsidRDefault="008A2B67" w:rsidP="008A2B67">
      <w:pPr>
        <w:numPr>
          <w:ilvl w:val="0"/>
          <w:numId w:val="19"/>
        </w:numPr>
        <w:pBdr>
          <w:top w:val="nil"/>
          <w:left w:val="nil"/>
          <w:bottom w:val="nil"/>
          <w:right w:val="nil"/>
          <w:between w:val="nil"/>
        </w:pBdr>
        <w:rPr>
          <w:rFonts w:ascii="David" w:hAnsi="David" w:cs="David"/>
          <w:b/>
          <w:color w:val="000000"/>
          <w:sz w:val="24"/>
          <w:szCs w:val="24"/>
        </w:rPr>
      </w:pPr>
      <w:r w:rsidRPr="00F41283">
        <w:rPr>
          <w:rFonts w:ascii="David" w:hAnsi="David" w:cs="David"/>
          <w:b/>
          <w:color w:val="000000"/>
          <w:sz w:val="24"/>
          <w:szCs w:val="24"/>
          <w:rtl/>
        </w:rPr>
        <w:t>התשובות המובאות להלן מחייבות את כל המציעים, מהוות חלק בלתי נפרד ממסמכי המכרז וגוברות על הנוסח המובא במכרז.</w:t>
      </w:r>
    </w:p>
    <w:p w14:paraId="5FC691F0" w14:textId="77777777" w:rsidR="008A2B67" w:rsidRPr="00F41283" w:rsidRDefault="008A2B67" w:rsidP="008A2B67">
      <w:pPr>
        <w:numPr>
          <w:ilvl w:val="0"/>
          <w:numId w:val="19"/>
        </w:numPr>
        <w:pBdr>
          <w:top w:val="nil"/>
          <w:left w:val="nil"/>
          <w:bottom w:val="nil"/>
          <w:right w:val="nil"/>
          <w:between w:val="nil"/>
        </w:pBdr>
        <w:rPr>
          <w:rFonts w:ascii="David" w:hAnsi="David" w:cs="David"/>
          <w:b/>
          <w:color w:val="000000"/>
          <w:sz w:val="24"/>
          <w:szCs w:val="24"/>
        </w:rPr>
      </w:pPr>
      <w:r w:rsidRPr="00F41283">
        <w:rPr>
          <w:rFonts w:ascii="David" w:hAnsi="David" w:cs="David"/>
          <w:b/>
          <w:color w:val="000000"/>
          <w:sz w:val="24"/>
          <w:szCs w:val="24"/>
          <w:rtl/>
        </w:rPr>
        <w:t>אין להסתמך על כל פירוש שניתן בעל פה או בכתב או בכל דרך אחרת על ידי מי מטעם המזמינה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14:paraId="5FD99C72" w14:textId="77777777" w:rsidR="008A2B67" w:rsidRPr="00F41283" w:rsidRDefault="008A2B67" w:rsidP="008A2B67">
      <w:pPr>
        <w:numPr>
          <w:ilvl w:val="0"/>
          <w:numId w:val="19"/>
        </w:numPr>
        <w:pBdr>
          <w:top w:val="nil"/>
          <w:left w:val="nil"/>
          <w:bottom w:val="nil"/>
          <w:right w:val="nil"/>
          <w:between w:val="nil"/>
        </w:pBdr>
        <w:rPr>
          <w:rFonts w:ascii="David" w:hAnsi="David" w:cs="David"/>
          <w:b/>
          <w:color w:val="000000"/>
          <w:sz w:val="24"/>
          <w:szCs w:val="24"/>
        </w:rPr>
      </w:pPr>
      <w:r w:rsidRPr="00F41283">
        <w:rPr>
          <w:rFonts w:ascii="David" w:hAnsi="David" w:cs="David"/>
          <w:b/>
          <w:color w:val="000000"/>
          <w:sz w:val="24"/>
          <w:szCs w:val="24"/>
          <w:rtl/>
        </w:rPr>
        <w:t xml:space="preserve">מסמך זה ייחשב כחלק מתנאי המכרז, ויחולו עליו כל הוראות המכרז הנוגעות למסמכי המכרז, ועל המציע לצרפו להצעתו כשהוא חתום בחתימת המציע. </w:t>
      </w:r>
    </w:p>
    <w:p w14:paraId="3A53AFB6" w14:textId="77777777" w:rsidR="008A2B67" w:rsidRPr="00F41283" w:rsidRDefault="008A2B67" w:rsidP="008A2B67">
      <w:pPr>
        <w:numPr>
          <w:ilvl w:val="0"/>
          <w:numId w:val="19"/>
        </w:numPr>
        <w:pBdr>
          <w:top w:val="nil"/>
          <w:left w:val="nil"/>
          <w:bottom w:val="nil"/>
          <w:right w:val="nil"/>
          <w:between w:val="nil"/>
        </w:pBdr>
        <w:rPr>
          <w:rFonts w:ascii="David" w:hAnsi="David" w:cs="David"/>
          <w:b/>
          <w:color w:val="000000"/>
          <w:sz w:val="24"/>
          <w:szCs w:val="24"/>
        </w:rPr>
      </w:pPr>
      <w:r w:rsidRPr="00F41283">
        <w:rPr>
          <w:rFonts w:ascii="David" w:hAnsi="David" w:cs="David"/>
          <w:b/>
          <w:color w:val="000000"/>
          <w:sz w:val="24"/>
          <w:szCs w:val="24"/>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14:paraId="37889AFB" w14:textId="77777777" w:rsidR="008A2B67" w:rsidRPr="00F41283" w:rsidRDefault="008A2B67" w:rsidP="008A2B67">
      <w:pPr>
        <w:numPr>
          <w:ilvl w:val="0"/>
          <w:numId w:val="19"/>
        </w:numPr>
        <w:pBdr>
          <w:top w:val="nil"/>
          <w:left w:val="nil"/>
          <w:bottom w:val="nil"/>
          <w:right w:val="nil"/>
          <w:between w:val="nil"/>
        </w:pBdr>
        <w:rPr>
          <w:rFonts w:ascii="David" w:hAnsi="David" w:cs="David"/>
          <w:b/>
          <w:color w:val="000000"/>
          <w:sz w:val="24"/>
          <w:szCs w:val="24"/>
        </w:rPr>
      </w:pPr>
      <w:r w:rsidRPr="00F41283">
        <w:rPr>
          <w:rFonts w:ascii="David" w:hAnsi="David" w:cs="David"/>
          <w:b/>
          <w:color w:val="000000"/>
          <w:sz w:val="24"/>
          <w:szCs w:val="24"/>
          <w:rtl/>
        </w:rPr>
        <w:t>ככל שיש במסמך זה שאלות ותשובות הנוגעות לפרשנות של הדין, אין הן באות במקום ייעוץ משפטי מוסמך, וכל המסתמך עליהן עושה זאת על אחריותו בלבד.</w:t>
      </w:r>
    </w:p>
    <w:p w14:paraId="0EAE5C10" w14:textId="77777777" w:rsidR="008A2B67" w:rsidRPr="00F41283" w:rsidRDefault="008A2B67" w:rsidP="008A2B67">
      <w:pPr>
        <w:numPr>
          <w:ilvl w:val="0"/>
          <w:numId w:val="19"/>
        </w:numPr>
        <w:pBdr>
          <w:top w:val="nil"/>
          <w:left w:val="nil"/>
          <w:bottom w:val="nil"/>
          <w:right w:val="nil"/>
          <w:between w:val="nil"/>
        </w:pBdr>
        <w:rPr>
          <w:rFonts w:ascii="David" w:hAnsi="David" w:cs="David"/>
          <w:b/>
          <w:color w:val="000000"/>
          <w:sz w:val="24"/>
          <w:szCs w:val="24"/>
        </w:rPr>
      </w:pPr>
      <w:r w:rsidRPr="00F41283">
        <w:rPr>
          <w:rFonts w:ascii="David" w:hAnsi="David" w:cs="David"/>
          <w:b/>
          <w:color w:val="000000"/>
          <w:sz w:val="24"/>
          <w:szCs w:val="24"/>
          <w:rtl/>
        </w:rPr>
        <w:t>יובהר כי אין נוסח השאלות המפורט להלן זהה בהכרח לנוסח בו השתמש השואל וכי לא בהכרח נענתה כל שאלה.</w:t>
      </w:r>
    </w:p>
    <w:p w14:paraId="520E9339" w14:textId="77777777" w:rsidR="008A2B67" w:rsidRPr="00F41283" w:rsidRDefault="008A2B67" w:rsidP="008A2B67">
      <w:pPr>
        <w:numPr>
          <w:ilvl w:val="0"/>
          <w:numId w:val="19"/>
        </w:numPr>
        <w:pBdr>
          <w:top w:val="nil"/>
          <w:left w:val="nil"/>
          <w:bottom w:val="nil"/>
          <w:right w:val="nil"/>
          <w:between w:val="nil"/>
        </w:pBdr>
        <w:rPr>
          <w:rFonts w:ascii="David" w:hAnsi="David" w:cs="David"/>
          <w:b/>
          <w:color w:val="000000"/>
          <w:sz w:val="24"/>
          <w:szCs w:val="24"/>
        </w:rPr>
      </w:pPr>
      <w:r w:rsidRPr="00F41283">
        <w:rPr>
          <w:rFonts w:ascii="David" w:hAnsi="David" w:cs="David"/>
          <w:b/>
          <w:color w:val="000000"/>
          <w:sz w:val="24"/>
          <w:szCs w:val="24"/>
          <w:rtl/>
        </w:rPr>
        <w:t>אלא אם נאמר אחרת, לכל המונחים והמושגים האמורים במכתב הבהרה זה תהיה הפרשנות כאמור במסמכי המכרז.</w:t>
      </w:r>
    </w:p>
    <w:p w14:paraId="1432E181" w14:textId="77777777" w:rsidR="008A2B67" w:rsidRPr="00F41283" w:rsidRDefault="008A2B67" w:rsidP="008A2B67">
      <w:pPr>
        <w:pBdr>
          <w:top w:val="nil"/>
          <w:left w:val="nil"/>
          <w:bottom w:val="nil"/>
          <w:right w:val="nil"/>
          <w:between w:val="nil"/>
        </w:pBdr>
        <w:ind w:left="720"/>
        <w:rPr>
          <w:rFonts w:ascii="David" w:hAnsi="David" w:cs="David"/>
          <w:b/>
          <w:color w:val="000000"/>
          <w:sz w:val="24"/>
          <w:szCs w:val="24"/>
        </w:rPr>
      </w:pPr>
    </w:p>
    <w:bookmarkStart w:id="0" w:name="_Hlk143118956"/>
    <w:p w14:paraId="7F01C5A3" w14:textId="77777777" w:rsidR="008A2B67" w:rsidRPr="008A2B67" w:rsidRDefault="008A2B67" w:rsidP="008A2B67">
      <w:pPr>
        <w:numPr>
          <w:ilvl w:val="0"/>
          <w:numId w:val="19"/>
        </w:numPr>
        <w:pBdr>
          <w:top w:val="nil"/>
          <w:left w:val="nil"/>
          <w:bottom w:val="nil"/>
          <w:right w:val="nil"/>
          <w:between w:val="nil"/>
        </w:pBdr>
        <w:rPr>
          <w:rFonts w:ascii="David" w:hAnsi="David" w:cs="David"/>
          <w:b/>
          <w:color w:val="000000"/>
          <w:sz w:val="24"/>
          <w:szCs w:val="24"/>
        </w:rPr>
      </w:pPr>
      <w:sdt>
        <w:sdtPr>
          <w:rPr>
            <w:rFonts w:ascii="David" w:hAnsi="David" w:cs="David"/>
            <w:sz w:val="24"/>
            <w:szCs w:val="24"/>
            <w:rtl/>
          </w:rPr>
          <w:tag w:val="goog_rdk_3"/>
          <w:id w:val="-1254811539"/>
        </w:sdtPr>
        <w:sdtContent>
          <w:r w:rsidRPr="00F41283">
            <w:rPr>
              <w:rFonts w:ascii="David" w:hAnsi="David" w:cs="David"/>
              <w:color w:val="000000"/>
              <w:sz w:val="24"/>
              <w:szCs w:val="24"/>
              <w:rtl/>
            </w:rPr>
            <w:t>ל</w:t>
          </w:r>
        </w:sdtContent>
      </w:sdt>
      <w:r w:rsidRPr="00F41283">
        <w:rPr>
          <w:rFonts w:ascii="David" w:hAnsi="David" w:cs="David"/>
          <w:color w:val="000000"/>
          <w:sz w:val="24"/>
          <w:szCs w:val="24"/>
          <w:rtl/>
        </w:rPr>
        <w:t>תשומת</w:t>
      </w:r>
      <w:sdt>
        <w:sdtPr>
          <w:rPr>
            <w:rFonts w:ascii="David" w:hAnsi="David" w:cs="David"/>
            <w:sz w:val="24"/>
            <w:szCs w:val="24"/>
            <w:rtl/>
          </w:rPr>
          <w:tag w:val="goog_rdk_4"/>
          <w:id w:val="1239289131"/>
        </w:sdtPr>
        <w:sdtContent>
          <w:r w:rsidRPr="00F41283">
            <w:rPr>
              <w:rFonts w:ascii="David" w:hAnsi="David" w:cs="David"/>
              <w:color w:val="000000"/>
              <w:sz w:val="24"/>
              <w:szCs w:val="24"/>
              <w:rtl/>
            </w:rPr>
            <w:t xml:space="preserve"> לב המציעים</w:t>
          </w:r>
        </w:sdtContent>
      </w:sdt>
      <w:r w:rsidRPr="00F41283">
        <w:rPr>
          <w:rFonts w:ascii="David" w:hAnsi="David" w:cs="David"/>
          <w:color w:val="000000"/>
          <w:sz w:val="24"/>
          <w:szCs w:val="24"/>
          <w:rtl/>
        </w:rPr>
        <w:t xml:space="preserve"> לשינוי בחלק מתנאי הסף של המכרז המפורט במענה לשאלות </w:t>
      </w:r>
      <w:r w:rsidRPr="008A2B67">
        <w:rPr>
          <w:rFonts w:ascii="David" w:hAnsi="David"/>
          <w:b/>
          <w:color w:val="000000"/>
          <w:sz w:val="24"/>
          <w:szCs w:val="24"/>
          <w:rtl/>
        </w:rPr>
        <w:t xml:space="preserve">מס' 2, </w:t>
      </w:r>
      <w:sdt>
        <w:sdtPr>
          <w:rPr>
            <w:rFonts w:ascii="David" w:hAnsi="David"/>
            <w:b/>
            <w:sz w:val="24"/>
            <w:szCs w:val="24"/>
            <w:rtl/>
          </w:rPr>
          <w:tag w:val="goog_rdk_7"/>
          <w:id w:val="1911419085"/>
        </w:sdtPr>
        <w:sdtContent>
          <w:r w:rsidRPr="008A2B67">
            <w:rPr>
              <w:rFonts w:ascii="David" w:hAnsi="David" w:hint="cs"/>
              <w:b/>
              <w:color w:val="000000"/>
              <w:sz w:val="24"/>
              <w:szCs w:val="24"/>
              <w:rtl/>
            </w:rPr>
            <w:t>9,</w:t>
          </w:r>
          <w:r w:rsidRPr="008A2B67">
            <w:rPr>
              <w:rFonts w:ascii="David" w:hAnsi="David" w:hint="cs"/>
              <w:b/>
              <w:sz w:val="24"/>
              <w:szCs w:val="24"/>
              <w:rtl/>
            </w:rPr>
            <w:t xml:space="preserve"> </w:t>
          </w:r>
        </w:sdtContent>
      </w:sdt>
      <w:r w:rsidRPr="008A2B67">
        <w:rPr>
          <w:rFonts w:ascii="David" w:hAnsi="David"/>
          <w:bCs/>
          <w:color w:val="000000"/>
          <w:sz w:val="24"/>
          <w:szCs w:val="24"/>
        </w:rPr>
        <w:t>10</w:t>
      </w:r>
      <w:r w:rsidRPr="008A2B67">
        <w:rPr>
          <w:rFonts w:ascii="David" w:hAnsi="David"/>
          <w:b/>
          <w:color w:val="000000"/>
          <w:sz w:val="24"/>
          <w:szCs w:val="24"/>
          <w:rtl/>
        </w:rPr>
        <w:t xml:space="preserve"> ו-12 בטבלה שלהלן</w:t>
      </w:r>
      <w:r w:rsidRPr="008A2B67">
        <w:rPr>
          <w:rFonts w:ascii="David" w:hAnsi="David"/>
          <w:b/>
          <w:color w:val="000000"/>
          <w:sz w:val="24"/>
          <w:szCs w:val="24"/>
        </w:rPr>
        <w:t>.</w:t>
      </w:r>
      <w:r w:rsidRPr="008A2B67">
        <w:rPr>
          <w:rFonts w:ascii="David" w:hAnsi="David" w:cs="David"/>
          <w:b/>
          <w:color w:val="000000"/>
          <w:sz w:val="24"/>
          <w:szCs w:val="24"/>
        </w:rPr>
        <w:t xml:space="preserve"> </w:t>
      </w:r>
    </w:p>
    <w:p w14:paraId="0207EBC4" w14:textId="77777777" w:rsidR="008A2B67" w:rsidRPr="008A2B67" w:rsidRDefault="008A2B67" w:rsidP="008A2B67">
      <w:pPr>
        <w:pBdr>
          <w:top w:val="nil"/>
          <w:left w:val="nil"/>
          <w:bottom w:val="nil"/>
          <w:right w:val="nil"/>
          <w:between w:val="nil"/>
        </w:pBdr>
        <w:ind w:left="720"/>
        <w:rPr>
          <w:rFonts w:ascii="David" w:hAnsi="David" w:cs="David"/>
          <w:b/>
          <w:color w:val="000000"/>
          <w:sz w:val="24"/>
          <w:szCs w:val="24"/>
        </w:rPr>
      </w:pPr>
      <w:r w:rsidRPr="008A2B67">
        <w:rPr>
          <w:rFonts w:ascii="David" w:hAnsi="David" w:cs="David"/>
          <w:b/>
          <w:color w:val="000000"/>
          <w:sz w:val="24"/>
          <w:szCs w:val="24"/>
          <w:rtl/>
        </w:rPr>
        <w:t xml:space="preserve">בהתאם לכך, המועד האחרון להגשת הצעות במסגרת מכרז זה נדחה והינו  </w:t>
      </w:r>
      <w:r w:rsidRPr="008A2B67">
        <w:rPr>
          <w:rFonts w:ascii="David" w:hAnsi="David" w:cs="David"/>
          <w:b/>
          <w:color w:val="000000"/>
          <w:sz w:val="24"/>
          <w:szCs w:val="24"/>
          <w:u w:val="single"/>
        </w:rPr>
        <w:t xml:space="preserve">08/10/2023 </w:t>
      </w:r>
      <w:r w:rsidRPr="008A2B67">
        <w:rPr>
          <w:rFonts w:ascii="David" w:hAnsi="David" w:cs="David"/>
          <w:b/>
          <w:color w:val="000000"/>
          <w:sz w:val="24"/>
          <w:szCs w:val="24"/>
          <w:u w:val="single"/>
          <w:rtl/>
        </w:rPr>
        <w:t xml:space="preserve"> בשעה 12:00</w:t>
      </w:r>
      <w:r w:rsidRPr="008A2B67">
        <w:rPr>
          <w:rFonts w:ascii="David" w:hAnsi="David" w:cs="David"/>
          <w:b/>
          <w:color w:val="000000"/>
          <w:sz w:val="24"/>
          <w:szCs w:val="24"/>
          <w:u w:val="single"/>
        </w:rPr>
        <w:t>.</w:t>
      </w:r>
    </w:p>
    <w:bookmarkEnd w:id="0" w:displacedByCustomXml="next"/>
    <w:sdt>
      <w:sdtPr>
        <w:rPr>
          <w:rFonts w:ascii="David" w:hAnsi="David" w:cs="David"/>
          <w:sz w:val="24"/>
          <w:szCs w:val="24"/>
          <w:rtl/>
        </w:rPr>
        <w:tag w:val="goog_rdk_14"/>
        <w:id w:val="-21480931"/>
        <w:showingPlcHdr/>
      </w:sdtPr>
      <w:sdtContent>
        <w:p w14:paraId="04EC60E6" w14:textId="77777777" w:rsidR="008A2B67" w:rsidRPr="00F41283" w:rsidRDefault="008A2B67" w:rsidP="008A2B67">
          <w:pPr>
            <w:pBdr>
              <w:top w:val="nil"/>
              <w:left w:val="nil"/>
              <w:bottom w:val="nil"/>
              <w:right w:val="nil"/>
              <w:between w:val="nil"/>
            </w:pBdr>
            <w:ind w:left="720"/>
            <w:rPr>
              <w:rFonts w:ascii="David" w:hAnsi="David" w:cs="David"/>
              <w:b/>
              <w:color w:val="000000"/>
              <w:sz w:val="24"/>
              <w:szCs w:val="24"/>
            </w:rPr>
          </w:pPr>
          <w:r>
            <w:rPr>
              <w:rFonts w:ascii="David" w:hAnsi="David"/>
              <w:sz w:val="24"/>
              <w:szCs w:val="24"/>
              <w:rtl/>
            </w:rPr>
            <w:t xml:space="preserve">     </w:t>
          </w:r>
        </w:p>
      </w:sdtContent>
    </w:sdt>
    <w:p w14:paraId="7B4E0EDA" w14:textId="77777777" w:rsidR="008A2B67" w:rsidRPr="00F41283" w:rsidRDefault="008A2B67" w:rsidP="008A2B67">
      <w:pPr>
        <w:numPr>
          <w:ilvl w:val="0"/>
          <w:numId w:val="19"/>
        </w:numPr>
        <w:pBdr>
          <w:top w:val="nil"/>
          <w:left w:val="nil"/>
          <w:bottom w:val="nil"/>
          <w:right w:val="nil"/>
          <w:between w:val="nil"/>
        </w:pBdr>
        <w:rPr>
          <w:rFonts w:ascii="David" w:hAnsi="David" w:cs="David"/>
          <w:b/>
          <w:color w:val="000000"/>
          <w:sz w:val="24"/>
          <w:szCs w:val="24"/>
        </w:rPr>
      </w:pPr>
      <w:r w:rsidRPr="00F41283">
        <w:rPr>
          <w:rFonts w:ascii="David" w:hAnsi="David" w:cs="David"/>
          <w:b/>
          <w:color w:val="000000"/>
          <w:sz w:val="24"/>
          <w:szCs w:val="24"/>
          <w:rtl/>
        </w:rPr>
        <w:t xml:space="preserve">כמו כן, מובא לידיעה כי </w:t>
      </w:r>
      <w:r w:rsidRPr="00F41283">
        <w:rPr>
          <w:rFonts w:ascii="David" w:hAnsi="David" w:cs="David"/>
          <w:color w:val="000000"/>
          <w:sz w:val="24"/>
          <w:szCs w:val="24"/>
          <w:rtl/>
        </w:rPr>
        <w:t xml:space="preserve">החל מיום </w:t>
      </w:r>
      <w:sdt>
        <w:sdtPr>
          <w:rPr>
            <w:rFonts w:ascii="David" w:hAnsi="David" w:cs="David"/>
            <w:sz w:val="24"/>
            <w:szCs w:val="24"/>
            <w:rtl/>
          </w:rPr>
          <w:tag w:val="goog_rdk_15"/>
          <w:id w:val="-913704697"/>
        </w:sdtPr>
        <w:sdtContent>
          <w:r w:rsidRPr="00F41283">
            <w:rPr>
              <w:rFonts w:ascii="David" w:hAnsi="David" w:cs="David"/>
              <w:color w:val="000000"/>
              <w:sz w:val="24"/>
              <w:szCs w:val="24"/>
            </w:rPr>
            <w:t>21/08/2023</w:t>
          </w:r>
        </w:sdtContent>
      </w:sdt>
      <w:sdt>
        <w:sdtPr>
          <w:rPr>
            <w:rFonts w:ascii="David" w:hAnsi="David" w:cs="David"/>
            <w:sz w:val="24"/>
            <w:szCs w:val="24"/>
            <w:rtl/>
          </w:rPr>
          <w:tag w:val="goog_rdk_16"/>
          <w:id w:val="-172575194"/>
        </w:sdtPr>
        <w:sdtContent>
          <w:r w:rsidRPr="00F41283">
            <w:rPr>
              <w:rFonts w:ascii="David" w:hAnsi="David" w:cs="David"/>
              <w:color w:val="000000"/>
              <w:sz w:val="24"/>
              <w:szCs w:val="24"/>
            </w:rPr>
            <w:t xml:space="preserve"> </w:t>
          </w:r>
          <w:r w:rsidRPr="00F41283">
            <w:rPr>
              <w:rFonts w:ascii="David" w:hAnsi="David" w:cs="David"/>
              <w:sz w:val="24"/>
              <w:szCs w:val="24"/>
              <w:rtl/>
            </w:rPr>
            <w:t xml:space="preserve"> </w:t>
          </w:r>
        </w:sdtContent>
      </w:sdt>
      <w:r w:rsidRPr="00F41283">
        <w:rPr>
          <w:rFonts w:ascii="David" w:hAnsi="David" w:cs="David"/>
          <w:color w:val="000000"/>
          <w:sz w:val="24"/>
          <w:szCs w:val="24"/>
          <w:rtl/>
        </w:rPr>
        <w:t>ניתן יהיה לעיין במסמכי האפיון של המערכת הקיימת</w:t>
      </w:r>
      <w:r w:rsidRPr="00F41283">
        <w:rPr>
          <w:rFonts w:ascii="David" w:hAnsi="David" w:cs="David"/>
          <w:b/>
          <w:color w:val="000000"/>
          <w:sz w:val="24"/>
          <w:szCs w:val="24"/>
          <w:rtl/>
        </w:rPr>
        <w:t xml:space="preserve">, וזאת בהתאם להנחיות שיפורסמו </w:t>
      </w:r>
      <w:r w:rsidRPr="00F41283">
        <w:rPr>
          <w:rFonts w:ascii="David" w:hAnsi="David" w:cs="David"/>
          <w:color w:val="000000"/>
          <w:sz w:val="24"/>
          <w:szCs w:val="24"/>
          <w:rtl/>
        </w:rPr>
        <w:t>בהודעה נפרדת</w:t>
      </w:r>
      <w:sdt>
        <w:sdtPr>
          <w:rPr>
            <w:rFonts w:ascii="David" w:hAnsi="David" w:cs="David"/>
            <w:sz w:val="24"/>
            <w:szCs w:val="24"/>
            <w:rtl/>
          </w:rPr>
          <w:tag w:val="goog_rdk_17"/>
          <w:id w:val="630291087"/>
        </w:sdtPr>
        <w:sdtContent>
          <w:r w:rsidRPr="00F41283">
            <w:rPr>
              <w:rFonts w:ascii="David" w:hAnsi="David" w:cs="David"/>
              <w:color w:val="000000"/>
              <w:sz w:val="24"/>
              <w:szCs w:val="24"/>
            </w:rPr>
            <w:t>,</w:t>
          </w:r>
        </w:sdtContent>
      </w:sdt>
      <w:r w:rsidRPr="00F41283">
        <w:rPr>
          <w:rFonts w:ascii="David" w:hAnsi="David" w:cs="David"/>
          <w:color w:val="000000"/>
          <w:sz w:val="24"/>
          <w:szCs w:val="24"/>
        </w:rPr>
        <w:t xml:space="preserve"> </w:t>
      </w:r>
      <w:r w:rsidRPr="00F41283">
        <w:rPr>
          <w:rFonts w:ascii="David" w:hAnsi="David" w:cs="David"/>
          <w:b/>
          <w:color w:val="000000"/>
          <w:sz w:val="24"/>
          <w:szCs w:val="24"/>
          <w:rtl/>
        </w:rPr>
        <w:t xml:space="preserve">שתמצא באתר </w:t>
      </w:r>
      <w:proofErr w:type="spellStart"/>
      <w:r w:rsidRPr="00F41283">
        <w:rPr>
          <w:rFonts w:ascii="David" w:hAnsi="David" w:cs="David"/>
          <w:b/>
          <w:color w:val="000000"/>
          <w:sz w:val="24"/>
          <w:szCs w:val="24"/>
          <w:rtl/>
        </w:rPr>
        <w:t>מינהל</w:t>
      </w:r>
      <w:proofErr w:type="spellEnd"/>
      <w:r w:rsidRPr="00F41283">
        <w:rPr>
          <w:rFonts w:ascii="David" w:hAnsi="David" w:cs="David"/>
          <w:b/>
          <w:color w:val="000000"/>
          <w:sz w:val="24"/>
          <w:szCs w:val="24"/>
          <w:rtl/>
        </w:rPr>
        <w:t xml:space="preserve"> הרכש הממשלתי. על המציעים האחריות לעקוב אחר פרסומי המזמין בעניין זה. </w:t>
      </w:r>
    </w:p>
    <w:sdt>
      <w:sdtPr>
        <w:rPr>
          <w:rFonts w:ascii="David" w:hAnsi="David" w:cs="David"/>
          <w:sz w:val="24"/>
          <w:szCs w:val="24"/>
          <w:rtl/>
        </w:rPr>
        <w:tag w:val="goog_rdk_20"/>
        <w:id w:val="-706951665"/>
      </w:sdtPr>
      <w:sdtContent>
        <w:p w14:paraId="7C9CB3F9" w14:textId="314F39DE" w:rsidR="008A2B67" w:rsidRPr="00F41283" w:rsidRDefault="008A2B67" w:rsidP="008A2B67">
          <w:pPr>
            <w:pBdr>
              <w:top w:val="nil"/>
              <w:left w:val="nil"/>
              <w:bottom w:val="nil"/>
              <w:right w:val="nil"/>
              <w:between w:val="nil"/>
            </w:pBdr>
            <w:ind w:left="720"/>
            <w:rPr>
              <w:rFonts w:ascii="David" w:hAnsi="David" w:cs="David"/>
              <w:b/>
              <w:color w:val="000000"/>
              <w:sz w:val="24"/>
              <w:szCs w:val="24"/>
            </w:rPr>
          </w:pPr>
          <w:sdt>
            <w:sdtPr>
              <w:rPr>
                <w:rFonts w:ascii="David" w:hAnsi="David" w:cs="David"/>
                <w:sz w:val="24"/>
                <w:szCs w:val="24"/>
                <w:rtl/>
              </w:rPr>
              <w:tag w:val="goog_rdk_19"/>
              <w:id w:val="746081506"/>
              <w:showingPlcHdr/>
            </w:sdtPr>
            <w:sdtContent>
              <w:r>
                <w:rPr>
                  <w:rFonts w:ascii="David" w:hAnsi="David" w:cs="David"/>
                  <w:sz w:val="24"/>
                  <w:szCs w:val="24"/>
                  <w:rtl/>
                </w:rPr>
                <w:t xml:space="preserve">     </w:t>
              </w:r>
            </w:sdtContent>
          </w:sdt>
        </w:p>
      </w:sdtContent>
    </w:sdt>
    <w:p w14:paraId="22B15304" w14:textId="77777777" w:rsidR="008A2B67" w:rsidRPr="00F41283" w:rsidRDefault="008A2B67" w:rsidP="008A2B67">
      <w:pPr>
        <w:pBdr>
          <w:top w:val="nil"/>
          <w:left w:val="nil"/>
          <w:bottom w:val="nil"/>
          <w:right w:val="nil"/>
          <w:between w:val="nil"/>
        </w:pBdr>
        <w:ind w:left="720"/>
        <w:rPr>
          <w:rFonts w:ascii="David" w:hAnsi="David" w:cs="David"/>
          <w:b/>
          <w:color w:val="000000"/>
          <w:sz w:val="24"/>
          <w:szCs w:val="24"/>
        </w:rPr>
      </w:pPr>
      <w:sdt>
        <w:sdtPr>
          <w:rPr>
            <w:rFonts w:ascii="David" w:hAnsi="David" w:cs="David"/>
            <w:sz w:val="24"/>
            <w:szCs w:val="24"/>
            <w:rtl/>
          </w:rPr>
          <w:tag w:val="goog_rdk_22"/>
          <w:id w:val="-91546877"/>
        </w:sdtPr>
        <w:sdtContent>
          <w:r w:rsidRPr="00F41283">
            <w:rPr>
              <w:rFonts w:ascii="David" w:hAnsi="David" w:cs="David"/>
              <w:b/>
              <w:color w:val="000000"/>
              <w:sz w:val="24"/>
              <w:szCs w:val="24"/>
              <w:rtl/>
            </w:rPr>
            <w:t xml:space="preserve">בהתאם לך, המועד האחרון להגשת שאלות או בקשות הבהרה במסגרת המכרז </w:t>
          </w:r>
          <w:r w:rsidRPr="00F41283">
            <w:rPr>
              <w:rFonts w:ascii="David" w:hAnsi="David" w:cs="David"/>
              <w:color w:val="000000"/>
              <w:sz w:val="24"/>
              <w:szCs w:val="24"/>
              <w:rtl/>
            </w:rPr>
            <w:t>נדחה</w:t>
          </w:r>
          <w:r w:rsidRPr="00F41283">
            <w:rPr>
              <w:rFonts w:ascii="David" w:hAnsi="David" w:cs="David"/>
              <w:b/>
              <w:color w:val="000000"/>
              <w:sz w:val="24"/>
              <w:szCs w:val="24"/>
              <w:rtl/>
            </w:rPr>
            <w:t xml:space="preserve"> והינו </w:t>
          </w:r>
          <w:r w:rsidRPr="00F41283">
            <w:rPr>
              <w:rFonts w:ascii="David" w:hAnsi="David" w:cs="David"/>
              <w:color w:val="000000"/>
              <w:sz w:val="24"/>
              <w:szCs w:val="24"/>
              <w:u w:val="single"/>
            </w:rPr>
            <w:t xml:space="preserve"> </w:t>
          </w:r>
          <w:r w:rsidRPr="00F41283">
            <w:rPr>
              <w:rFonts w:ascii="David" w:hAnsi="David" w:cs="David"/>
              <w:b/>
              <w:color w:val="000000"/>
              <w:sz w:val="24"/>
              <w:szCs w:val="24"/>
              <w:u w:val="single"/>
            </w:rPr>
            <w:t xml:space="preserve">30/08/2023 </w:t>
          </w:r>
          <w:r w:rsidRPr="00F41283">
            <w:rPr>
              <w:rFonts w:ascii="David" w:hAnsi="David" w:cs="David"/>
              <w:color w:val="000000"/>
              <w:sz w:val="24"/>
              <w:szCs w:val="24"/>
              <w:u w:val="single"/>
              <w:rtl/>
            </w:rPr>
            <w:t>בשעה 10:00</w:t>
          </w:r>
          <w:r w:rsidRPr="00F41283">
            <w:rPr>
              <w:rFonts w:ascii="David" w:hAnsi="David" w:cs="David"/>
              <w:b/>
              <w:color w:val="000000"/>
              <w:sz w:val="24"/>
              <w:szCs w:val="24"/>
              <w:u w:val="single"/>
            </w:rPr>
            <w:t>.</w:t>
          </w:r>
          <w:sdt>
            <w:sdtPr>
              <w:rPr>
                <w:rFonts w:ascii="David" w:hAnsi="David" w:cs="David"/>
                <w:sz w:val="24"/>
                <w:szCs w:val="24"/>
                <w:rtl/>
              </w:rPr>
              <w:tag w:val="goog_rdk_21"/>
              <w:id w:val="-1559926471"/>
            </w:sdtPr>
            <w:sdtContent/>
          </w:sdt>
        </w:sdtContent>
      </w:sdt>
      <w:sdt>
        <w:sdtPr>
          <w:rPr>
            <w:rFonts w:ascii="David" w:hAnsi="David" w:cs="David"/>
            <w:sz w:val="24"/>
            <w:szCs w:val="24"/>
            <w:rtl/>
          </w:rPr>
          <w:tag w:val="goog_rdk_25"/>
          <w:id w:val="-618985305"/>
        </w:sdtPr>
        <w:sdtContent>
          <w:sdt>
            <w:sdtPr>
              <w:rPr>
                <w:rFonts w:ascii="David" w:hAnsi="David" w:cs="David"/>
                <w:sz w:val="24"/>
                <w:szCs w:val="24"/>
                <w:rtl/>
              </w:rPr>
              <w:tag w:val="goog_rdk_24"/>
              <w:id w:val="-2063237540"/>
            </w:sdtPr>
            <w:sdtContent/>
          </w:sdt>
        </w:sdtContent>
      </w:sdt>
    </w:p>
    <w:sdt>
      <w:sdtPr>
        <w:rPr>
          <w:rFonts w:ascii="David" w:hAnsi="David" w:cs="David"/>
          <w:sz w:val="24"/>
          <w:szCs w:val="24"/>
          <w:rtl/>
        </w:rPr>
        <w:tag w:val="goog_rdk_27"/>
        <w:id w:val="-268322035"/>
      </w:sdtPr>
      <w:sdtContent>
        <w:p w14:paraId="07CA882A" w14:textId="77777777" w:rsidR="008A2B67" w:rsidRPr="00F41283" w:rsidRDefault="008A2B67" w:rsidP="008A2B67">
          <w:pPr>
            <w:pBdr>
              <w:top w:val="nil"/>
              <w:left w:val="nil"/>
              <w:bottom w:val="nil"/>
              <w:right w:val="nil"/>
              <w:between w:val="nil"/>
            </w:pBdr>
            <w:ind w:left="720"/>
            <w:rPr>
              <w:rFonts w:ascii="David" w:hAnsi="David" w:cs="David"/>
              <w:color w:val="000000"/>
              <w:sz w:val="24"/>
              <w:szCs w:val="24"/>
            </w:rPr>
          </w:pPr>
          <w:sdt>
            <w:sdtPr>
              <w:rPr>
                <w:rFonts w:ascii="David" w:hAnsi="David" w:cs="David"/>
                <w:sz w:val="24"/>
                <w:szCs w:val="24"/>
                <w:rtl/>
              </w:rPr>
              <w:tag w:val="goog_rdk_26"/>
              <w:id w:val="677236456"/>
            </w:sdtPr>
            <w:sdtContent/>
          </w:sdt>
        </w:p>
      </w:sdtContent>
    </w:sdt>
    <w:p w14:paraId="7FD66036" w14:textId="77777777" w:rsidR="008A2B67" w:rsidRPr="00F41283" w:rsidRDefault="008A2B67" w:rsidP="008A2B67">
      <w:pPr>
        <w:numPr>
          <w:ilvl w:val="0"/>
          <w:numId w:val="19"/>
        </w:numPr>
        <w:pBdr>
          <w:top w:val="nil"/>
          <w:left w:val="nil"/>
          <w:bottom w:val="nil"/>
          <w:right w:val="nil"/>
          <w:between w:val="nil"/>
        </w:pBdr>
        <w:rPr>
          <w:rFonts w:ascii="David" w:hAnsi="David" w:cs="David"/>
          <w:b/>
          <w:color w:val="000000"/>
          <w:sz w:val="24"/>
          <w:szCs w:val="24"/>
        </w:rPr>
      </w:pPr>
      <w:r w:rsidRPr="00F41283">
        <w:rPr>
          <w:rFonts w:ascii="David" w:hAnsi="David" w:cs="David"/>
          <w:color w:val="000000"/>
          <w:sz w:val="24"/>
          <w:szCs w:val="24"/>
          <w:rtl/>
        </w:rPr>
        <w:lastRenderedPageBreak/>
        <w:t>המענה ליתר השאלות שהתקבלו ושיתקבלו מאוחר יותר (עד למועד האחרון המעודכן, המפורט בסעיף 9 לעיל), יפורסם בחלוף המועד האחרון המעודכן להגשת שאלות הבהרה</w:t>
      </w:r>
      <w:r w:rsidRPr="00F41283">
        <w:rPr>
          <w:rFonts w:ascii="David" w:hAnsi="David" w:cs="David"/>
          <w:color w:val="000000"/>
          <w:sz w:val="24"/>
          <w:szCs w:val="24"/>
        </w:rPr>
        <w:t>.</w:t>
      </w:r>
      <w:r w:rsidRPr="00F41283">
        <w:rPr>
          <w:rFonts w:ascii="David" w:hAnsi="David" w:cs="David"/>
          <w:b/>
          <w:color w:val="000000"/>
          <w:sz w:val="24"/>
          <w:szCs w:val="24"/>
        </w:rPr>
        <w:t xml:space="preserve"> </w:t>
      </w:r>
    </w:p>
    <w:p w14:paraId="5E35F738" w14:textId="77777777" w:rsidR="008A2B67" w:rsidRPr="00F41283" w:rsidRDefault="008A2B67" w:rsidP="008A2B67">
      <w:pPr>
        <w:spacing w:line="240" w:lineRule="auto"/>
        <w:rPr>
          <w:rFonts w:ascii="David" w:hAnsi="David" w:cs="David"/>
          <w:b/>
          <w:sz w:val="24"/>
          <w:szCs w:val="24"/>
        </w:rPr>
      </w:pPr>
    </w:p>
    <w:p w14:paraId="575A0612" w14:textId="77777777" w:rsidR="008A2B67" w:rsidRPr="00F41283" w:rsidRDefault="008A2B67" w:rsidP="008A2B67">
      <w:pPr>
        <w:ind w:left="357"/>
        <w:jc w:val="center"/>
        <w:rPr>
          <w:rFonts w:ascii="David" w:hAnsi="David" w:cs="David"/>
          <w:b/>
          <w:sz w:val="24"/>
          <w:szCs w:val="24"/>
          <w:u w:val="single"/>
        </w:rPr>
      </w:pPr>
      <w:r w:rsidRPr="00F41283">
        <w:rPr>
          <w:rFonts w:ascii="David" w:hAnsi="David" w:cs="David"/>
          <w:b/>
          <w:sz w:val="24"/>
          <w:szCs w:val="24"/>
          <w:u w:val="single"/>
          <w:rtl/>
        </w:rPr>
        <w:t>להלן השאלות ותשובות ההבהרה למכרז תוך הפנייה לסעיף הרלוונטי במסמכי המכרז – קובץ מענה מס' 1:</w:t>
      </w:r>
    </w:p>
    <w:p w14:paraId="33A7BB81" w14:textId="77777777" w:rsidR="008A2B67" w:rsidRPr="00F41283" w:rsidRDefault="008A2B67" w:rsidP="008A2B67">
      <w:pPr>
        <w:ind w:left="357"/>
        <w:jc w:val="center"/>
        <w:rPr>
          <w:rFonts w:ascii="David" w:hAnsi="David" w:cs="David"/>
          <w:sz w:val="24"/>
          <w:szCs w:val="24"/>
        </w:rPr>
      </w:pPr>
      <w:r w:rsidRPr="00F41283">
        <w:rPr>
          <w:rFonts w:ascii="David" w:hAnsi="David" w:cs="David"/>
          <w:sz w:val="24"/>
          <w:szCs w:val="24"/>
          <w:rtl/>
        </w:rPr>
        <w:t>[המענה ליתר השאלות שהתקבלו יפורסם במועד מאוחר יותר]</w:t>
      </w:r>
    </w:p>
    <w:p w14:paraId="44D10AF8" w14:textId="77777777" w:rsidR="008A2B67" w:rsidRPr="00F41283" w:rsidRDefault="008A2B67" w:rsidP="008A2B67">
      <w:pPr>
        <w:ind w:left="357"/>
        <w:rPr>
          <w:rFonts w:ascii="David" w:hAnsi="David" w:cs="David"/>
          <w:sz w:val="24"/>
          <w:szCs w:val="24"/>
        </w:rPr>
      </w:pPr>
      <w:bookmarkStart w:id="1" w:name="_GoBack"/>
      <w:bookmarkEnd w:id="1"/>
    </w:p>
    <w:tbl>
      <w:tblPr>
        <w:bidiVisual/>
        <w:tblW w:w="15022" w:type="dxa"/>
        <w:tblInd w:w="3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9"/>
        <w:gridCol w:w="839"/>
        <w:gridCol w:w="1171"/>
        <w:gridCol w:w="850"/>
        <w:gridCol w:w="1374"/>
        <w:gridCol w:w="5039"/>
        <w:gridCol w:w="5040"/>
      </w:tblGrid>
      <w:tr w:rsidR="008A2B67" w14:paraId="7B79E951" w14:textId="77777777" w:rsidTr="00A91623">
        <w:trPr>
          <w:cantSplit/>
          <w:tblHeader/>
        </w:trPr>
        <w:tc>
          <w:tcPr>
            <w:tcW w:w="70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9EB465" w14:textId="77777777" w:rsidR="008A2B67" w:rsidRPr="00457488" w:rsidRDefault="008A2B67" w:rsidP="00A91623">
            <w:pPr>
              <w:rPr>
                <w:rFonts w:ascii="David" w:hAnsi="David" w:cs="David"/>
                <w:b/>
                <w:bCs/>
                <w:color w:val="000000"/>
                <w:sz w:val="24"/>
                <w:szCs w:val="24"/>
              </w:rPr>
            </w:pPr>
            <w:r w:rsidRPr="00457488">
              <w:rPr>
                <w:rFonts w:ascii="David" w:hAnsi="David" w:cs="David"/>
                <w:b/>
                <w:bCs/>
                <w:color w:val="000000"/>
                <w:sz w:val="24"/>
                <w:szCs w:val="24"/>
              </w:rPr>
              <w:t>#</w:t>
            </w:r>
          </w:p>
        </w:tc>
        <w:tc>
          <w:tcPr>
            <w:tcW w:w="83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7B5A89" w14:textId="77777777" w:rsidR="008A2B67" w:rsidRPr="00F41283" w:rsidRDefault="008A2B67" w:rsidP="00A91623">
            <w:pPr>
              <w:rPr>
                <w:rFonts w:ascii="David" w:hAnsi="David" w:cs="David"/>
                <w:b/>
                <w:color w:val="000000"/>
                <w:sz w:val="24"/>
                <w:szCs w:val="24"/>
              </w:rPr>
            </w:pPr>
            <w:r w:rsidRPr="00F41283">
              <w:rPr>
                <w:rFonts w:ascii="David" w:hAnsi="David" w:cs="David"/>
                <w:b/>
                <w:color w:val="000000"/>
                <w:sz w:val="24"/>
                <w:szCs w:val="24"/>
                <w:rtl/>
              </w:rPr>
              <w:t>מסמך</w:t>
            </w:r>
          </w:p>
        </w:tc>
        <w:tc>
          <w:tcPr>
            <w:tcW w:w="117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4D1D6D" w14:textId="77777777" w:rsidR="008A2B67" w:rsidRPr="00F41283" w:rsidRDefault="008A2B67" w:rsidP="00A91623">
            <w:pPr>
              <w:rPr>
                <w:rFonts w:ascii="David" w:hAnsi="David" w:cs="David"/>
                <w:b/>
                <w:color w:val="000000"/>
                <w:sz w:val="24"/>
                <w:szCs w:val="24"/>
              </w:rPr>
            </w:pPr>
            <w:r w:rsidRPr="00F41283">
              <w:rPr>
                <w:rFonts w:ascii="David" w:hAnsi="David" w:cs="David"/>
                <w:b/>
                <w:color w:val="000000"/>
                <w:sz w:val="24"/>
                <w:szCs w:val="24"/>
                <w:rtl/>
              </w:rPr>
              <w:t>סעיף</w:t>
            </w:r>
          </w:p>
        </w:tc>
        <w:tc>
          <w:tcPr>
            <w:tcW w:w="85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96EA866" w14:textId="77777777" w:rsidR="008A2B67" w:rsidRPr="00457488" w:rsidRDefault="008A2B67" w:rsidP="00A91623">
            <w:pPr>
              <w:rPr>
                <w:rFonts w:ascii="David" w:hAnsi="David" w:cs="David"/>
                <w:color w:val="000000"/>
                <w:sz w:val="24"/>
                <w:szCs w:val="24"/>
              </w:rPr>
            </w:pPr>
            <w:r w:rsidRPr="00457488">
              <w:rPr>
                <w:rFonts w:ascii="David" w:hAnsi="David" w:cs="David"/>
                <w:color w:val="000000"/>
                <w:sz w:val="24"/>
                <w:szCs w:val="24"/>
                <w:rtl/>
              </w:rPr>
              <w:t>עמוד</w:t>
            </w:r>
          </w:p>
        </w:tc>
        <w:tc>
          <w:tcPr>
            <w:tcW w:w="137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3F4E09" w14:textId="77777777" w:rsidR="008A2B67" w:rsidRPr="00F41283" w:rsidRDefault="008A2B67" w:rsidP="00A91623">
            <w:pPr>
              <w:rPr>
                <w:rFonts w:ascii="David" w:hAnsi="David" w:cs="David"/>
                <w:b/>
                <w:color w:val="000000"/>
                <w:sz w:val="24"/>
                <w:szCs w:val="24"/>
              </w:rPr>
            </w:pPr>
            <w:r w:rsidRPr="00F41283">
              <w:rPr>
                <w:rFonts w:ascii="David" w:hAnsi="David" w:cs="David"/>
                <w:b/>
                <w:color w:val="000000"/>
                <w:sz w:val="24"/>
                <w:szCs w:val="24"/>
                <w:rtl/>
              </w:rPr>
              <w:t>כותרת סעיף</w:t>
            </w:r>
          </w:p>
        </w:tc>
        <w:tc>
          <w:tcPr>
            <w:tcW w:w="503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A18835" w14:textId="77777777" w:rsidR="008A2B67" w:rsidRPr="00F41283" w:rsidRDefault="008A2B67" w:rsidP="00A91623">
            <w:pPr>
              <w:rPr>
                <w:rFonts w:ascii="David" w:hAnsi="David" w:cs="David"/>
                <w:b/>
                <w:color w:val="000000"/>
                <w:sz w:val="24"/>
                <w:szCs w:val="24"/>
              </w:rPr>
            </w:pPr>
            <w:r w:rsidRPr="00F41283">
              <w:rPr>
                <w:rFonts w:ascii="David" w:hAnsi="David" w:cs="David"/>
                <w:b/>
                <w:color w:val="000000"/>
                <w:sz w:val="24"/>
                <w:szCs w:val="24"/>
                <w:rtl/>
              </w:rPr>
              <w:t>השאלה</w:t>
            </w:r>
          </w:p>
        </w:tc>
        <w:tc>
          <w:tcPr>
            <w:tcW w:w="504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F34A65" w14:textId="77777777" w:rsidR="008A2B67" w:rsidRPr="00F41283" w:rsidRDefault="008A2B67" w:rsidP="00A91623">
            <w:pPr>
              <w:rPr>
                <w:rFonts w:ascii="David" w:hAnsi="David" w:cs="David"/>
                <w:b/>
                <w:color w:val="000000"/>
                <w:sz w:val="24"/>
                <w:szCs w:val="24"/>
              </w:rPr>
            </w:pPr>
            <w:r w:rsidRPr="00F41283">
              <w:rPr>
                <w:rFonts w:ascii="David" w:hAnsi="David" w:cs="David"/>
                <w:b/>
                <w:color w:val="000000"/>
                <w:sz w:val="24"/>
                <w:szCs w:val="24"/>
                <w:rtl/>
              </w:rPr>
              <w:t>תשובה</w:t>
            </w:r>
          </w:p>
        </w:tc>
      </w:tr>
      <w:tr w:rsidR="008A2B67" w14:paraId="39058F41"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0EF8C675"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1</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78E23E0F"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כללי</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1A73B133" w14:textId="77777777" w:rsidR="008A2B67" w:rsidRPr="00F41283" w:rsidRDefault="008A2B67" w:rsidP="00A91623">
            <w:pPr>
              <w:rPr>
                <w:rFonts w:ascii="David" w:hAnsi="David" w:cs="David"/>
                <w:color w:val="000000"/>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6361ACCB" w14:textId="77777777" w:rsidR="008A2B67" w:rsidRPr="00457488" w:rsidRDefault="008A2B67" w:rsidP="00A91623">
            <w:pPr>
              <w:rPr>
                <w:rFonts w:ascii="David" w:hAnsi="David" w:cs="David"/>
                <w:color w:val="000000"/>
                <w:sz w:val="24"/>
                <w:szCs w:val="24"/>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352EDB96"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כללי</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61AADC49"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לאור לוחות הזמנים הקצרים למועד הגשת המענה. נבקש כי מועד ההגשה יידחה בלפחות 21 ימי עבודה מרגע קבלת תשובות המשרד לשאלות ההבהרה.</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72D1D1B4" w14:textId="77777777" w:rsidR="008A2B67" w:rsidRPr="00F41283" w:rsidRDefault="008A2B67" w:rsidP="00A91623">
            <w:pPr>
              <w:rPr>
                <w:rFonts w:ascii="David" w:hAnsi="David" w:cs="David"/>
                <w:sz w:val="24"/>
                <w:szCs w:val="24"/>
              </w:rPr>
            </w:pPr>
            <w:r w:rsidRPr="00F41283">
              <w:rPr>
                <w:rFonts w:ascii="David" w:hAnsi="David" w:cs="David"/>
                <w:b/>
                <w:sz w:val="24"/>
                <w:szCs w:val="24"/>
                <w:rtl/>
              </w:rPr>
              <w:t>המועד האחרון להגשת שאלות הבהרה נדחה ליום 30/08/</w:t>
            </w:r>
            <w:r w:rsidRPr="00F41283">
              <w:rPr>
                <w:rFonts w:ascii="David" w:hAnsi="David"/>
                <w:sz w:val="24"/>
                <w:szCs w:val="24"/>
                <w:rtl/>
              </w:rPr>
              <w:t>2</w:t>
            </w:r>
            <w:r>
              <w:rPr>
                <w:rFonts w:ascii="David" w:hAnsi="David" w:hint="cs"/>
                <w:sz w:val="24"/>
                <w:szCs w:val="24"/>
                <w:rtl/>
              </w:rPr>
              <w:t>02</w:t>
            </w:r>
            <w:r w:rsidRPr="00F41283">
              <w:rPr>
                <w:rFonts w:ascii="David" w:hAnsi="David"/>
                <w:sz w:val="24"/>
                <w:szCs w:val="24"/>
                <w:rtl/>
              </w:rPr>
              <w:t>3</w:t>
            </w:r>
            <w:r w:rsidRPr="00F41283">
              <w:rPr>
                <w:rFonts w:ascii="David" w:hAnsi="David" w:cs="David"/>
                <w:b/>
                <w:sz w:val="24"/>
                <w:szCs w:val="24"/>
                <w:rtl/>
              </w:rPr>
              <w:t xml:space="preserve"> בשעה 10:00</w:t>
            </w:r>
            <w:r w:rsidRPr="00F41283">
              <w:rPr>
                <w:rFonts w:ascii="David" w:hAnsi="David" w:cs="David"/>
                <w:sz w:val="24"/>
                <w:szCs w:val="24"/>
              </w:rPr>
              <w:t>.</w:t>
            </w:r>
          </w:p>
          <w:p w14:paraId="7666E9E3" w14:textId="77777777" w:rsidR="008A2B67" w:rsidRPr="00F41283" w:rsidRDefault="008A2B67" w:rsidP="00A91623">
            <w:pPr>
              <w:rPr>
                <w:rFonts w:ascii="David" w:hAnsi="David" w:cs="David"/>
                <w:b/>
                <w:sz w:val="24"/>
                <w:szCs w:val="24"/>
              </w:rPr>
            </w:pPr>
            <w:r w:rsidRPr="00F41283">
              <w:rPr>
                <w:rFonts w:ascii="David" w:hAnsi="David" w:cs="David"/>
                <w:b/>
                <w:sz w:val="24"/>
                <w:szCs w:val="24"/>
                <w:rtl/>
              </w:rPr>
              <w:t>המועד האחרון להגשת ההצעות נדחה ליום 08/10/</w:t>
            </w:r>
            <w:r w:rsidRPr="00F41283">
              <w:rPr>
                <w:rFonts w:ascii="David" w:hAnsi="David"/>
                <w:sz w:val="24"/>
                <w:szCs w:val="24"/>
                <w:rtl/>
              </w:rPr>
              <w:t>2</w:t>
            </w:r>
            <w:r>
              <w:rPr>
                <w:rFonts w:ascii="David" w:hAnsi="David" w:hint="cs"/>
                <w:sz w:val="24"/>
                <w:szCs w:val="24"/>
                <w:rtl/>
              </w:rPr>
              <w:t>02</w:t>
            </w:r>
            <w:r w:rsidRPr="00F41283">
              <w:rPr>
                <w:rFonts w:ascii="David" w:hAnsi="David"/>
                <w:sz w:val="24"/>
                <w:szCs w:val="24"/>
                <w:rtl/>
              </w:rPr>
              <w:t>3</w:t>
            </w:r>
            <w:r w:rsidRPr="00F41283">
              <w:rPr>
                <w:rFonts w:ascii="David" w:hAnsi="David" w:cs="David"/>
                <w:b/>
                <w:sz w:val="24"/>
                <w:szCs w:val="24"/>
                <w:rtl/>
              </w:rPr>
              <w:t xml:space="preserve"> בשעה 12:00.</w:t>
            </w:r>
          </w:p>
          <w:p w14:paraId="6527A146" w14:textId="77777777" w:rsidR="008A2B67" w:rsidRPr="00F41283" w:rsidRDefault="008A2B67" w:rsidP="00A91623">
            <w:pPr>
              <w:rPr>
                <w:rFonts w:ascii="David" w:hAnsi="David" w:cs="David"/>
                <w:b/>
                <w:sz w:val="24"/>
                <w:szCs w:val="24"/>
              </w:rPr>
            </w:pPr>
            <w:r w:rsidRPr="00F41283">
              <w:rPr>
                <w:rFonts w:ascii="David" w:hAnsi="David" w:cs="David"/>
                <w:b/>
                <w:sz w:val="24"/>
                <w:szCs w:val="24"/>
                <w:rtl/>
              </w:rPr>
              <w:t xml:space="preserve">ביתר המועדים שבטבלת ריכוז מועדים במכרז נותרו ללא שינוי. </w:t>
            </w:r>
          </w:p>
          <w:p w14:paraId="3C62E55A" w14:textId="77777777" w:rsidR="008A2B67" w:rsidRPr="00F41283" w:rsidRDefault="008A2B67" w:rsidP="00A91623">
            <w:pPr>
              <w:rPr>
                <w:rFonts w:ascii="David" w:hAnsi="David" w:cs="David"/>
                <w:sz w:val="24"/>
                <w:szCs w:val="24"/>
              </w:rPr>
            </w:pPr>
            <w:r w:rsidRPr="00F41283">
              <w:rPr>
                <w:rFonts w:ascii="David" w:hAnsi="David" w:cs="David"/>
                <w:sz w:val="24"/>
                <w:szCs w:val="24"/>
                <w:rtl/>
              </w:rPr>
              <w:t>בנוסף ראו גם קובץ מענה מספר 1 - מענה לשאלת הבהרה 34</w:t>
            </w:r>
          </w:p>
        </w:tc>
      </w:tr>
      <w:tr w:rsidR="008A2B67" w14:paraId="2D8FBCBD"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2555771F"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hAnsi="David" w:cs="David"/>
                <w:b/>
                <w:bCs/>
                <w:color w:val="000000"/>
                <w:sz w:val="24"/>
                <w:szCs w:val="24"/>
              </w:rPr>
              <w:lastRenderedPageBreak/>
              <w:t>2</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5AC7B72D"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כללי</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3ACB2E29" w14:textId="77777777" w:rsidR="008A2B67" w:rsidRPr="00F41283" w:rsidRDefault="008A2B67" w:rsidP="00A91623">
            <w:pPr>
              <w:rPr>
                <w:rFonts w:ascii="David" w:hAnsi="David" w:cs="David"/>
                <w:color w:val="000000"/>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1FB6BB8E" w14:textId="77777777" w:rsidR="008A2B67" w:rsidRPr="00457488" w:rsidRDefault="008A2B67" w:rsidP="00A91623">
            <w:pPr>
              <w:rPr>
                <w:rFonts w:ascii="David" w:hAnsi="David" w:cs="David"/>
                <w:color w:val="000000"/>
                <w:sz w:val="24"/>
                <w:szCs w:val="24"/>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4045F633" w14:textId="77777777" w:rsidR="008A2B67" w:rsidRPr="00F41283" w:rsidRDefault="008A2B67" w:rsidP="00A91623">
            <w:pPr>
              <w:rPr>
                <w:rFonts w:ascii="David" w:hAnsi="David" w:cs="David"/>
                <w:color w:val="000000"/>
                <w:sz w:val="24"/>
                <w:szCs w:val="24"/>
              </w:rPr>
            </w:pP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5702E488" w14:textId="77777777" w:rsidR="008A2B67" w:rsidRPr="00F41283" w:rsidRDefault="008A2B67" w:rsidP="00A91623">
            <w:pPr>
              <w:rPr>
                <w:rFonts w:ascii="David" w:hAnsi="David" w:cs="David"/>
                <w:color w:val="000000"/>
                <w:sz w:val="24"/>
                <w:szCs w:val="24"/>
              </w:rPr>
            </w:pPr>
            <w:bookmarkStart w:id="2" w:name="_heading=h.gjdgxs" w:colFirst="0" w:colLast="0"/>
            <w:bookmarkEnd w:id="2"/>
            <w:r w:rsidRPr="00F41283">
              <w:rPr>
                <w:rFonts w:ascii="David" w:hAnsi="David" w:cs="David"/>
                <w:color w:val="000000"/>
                <w:sz w:val="24"/>
                <w:szCs w:val="24"/>
                <w:rtl/>
              </w:rPr>
              <w:t xml:space="preserve">על-פי הוראת </w:t>
            </w:r>
            <w:proofErr w:type="spellStart"/>
            <w:r w:rsidRPr="00F41283">
              <w:rPr>
                <w:rFonts w:ascii="David" w:hAnsi="David" w:cs="David"/>
                <w:color w:val="000000"/>
                <w:sz w:val="24"/>
                <w:szCs w:val="24"/>
                <w:rtl/>
              </w:rPr>
              <w:t>תכ"מ</w:t>
            </w:r>
            <w:proofErr w:type="spellEnd"/>
            <w:r w:rsidRPr="00F41283">
              <w:rPr>
                <w:rFonts w:ascii="David" w:hAnsi="David" w:cs="David"/>
                <w:color w:val="000000"/>
                <w:sz w:val="24"/>
                <w:szCs w:val="24"/>
                <w:rtl/>
              </w:rPr>
              <w:t xml:space="preserve"> מס' 7.3.1 בעניין "מסמכי המכרז", רשאית ועדת המכרזים לאפשר למציע ייחוס ניסיון של גורמים אחרים, לרבות חברות אם/בת וכד', לשם הוכחת עמידה בתנאי הסף שנקבעו במכרז ממשלתי. בענייננו, המציע נמנה על קבוצת חברות הפועלות יחד באשכול כישות אחת תחת חברה אם, המנוהלת ע"י הנהלה אחת ובעלת דוחות כספיים מאוחדים. לאור האמור לעיל, נבקש לאפשר למציע ייחוס עמידה בתנאי הסף באמצעות חברה/</w:t>
            </w:r>
            <w:proofErr w:type="spellStart"/>
            <w:r w:rsidRPr="00F41283">
              <w:rPr>
                <w:rFonts w:ascii="David" w:hAnsi="David" w:cs="David"/>
                <w:color w:val="000000"/>
                <w:sz w:val="24"/>
                <w:szCs w:val="24"/>
                <w:rtl/>
              </w:rPr>
              <w:t>ות</w:t>
            </w:r>
            <w:proofErr w:type="spellEnd"/>
            <w:r w:rsidRPr="00F41283">
              <w:rPr>
                <w:rFonts w:ascii="David" w:hAnsi="David" w:cs="David"/>
                <w:color w:val="000000"/>
                <w:sz w:val="24"/>
                <w:szCs w:val="24"/>
                <w:rtl/>
              </w:rPr>
              <w:t xml:space="preserve"> באשכול האמור, מבלי שיש בדבר בכדי לגרוע, כמובן, מאחריות המציע. דבר זה משרת את עורך המכרז באופן מיטבי ועומד בקנה אחד עם הוראת </w:t>
            </w:r>
            <w:proofErr w:type="spellStart"/>
            <w:r w:rsidRPr="00F41283">
              <w:rPr>
                <w:rFonts w:ascii="David" w:hAnsi="David" w:cs="David"/>
                <w:color w:val="000000"/>
                <w:sz w:val="24"/>
                <w:szCs w:val="24"/>
                <w:rtl/>
              </w:rPr>
              <w:t>התכ"ם</w:t>
            </w:r>
            <w:proofErr w:type="spellEnd"/>
            <w:r w:rsidRPr="00F41283">
              <w:rPr>
                <w:rFonts w:ascii="David" w:hAnsi="David" w:cs="David"/>
                <w:color w:val="000000"/>
                <w:sz w:val="24"/>
                <w:szCs w:val="24"/>
                <w:rtl/>
              </w:rPr>
              <w:t xml:space="preserve"> האמורה.</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250625BA" w14:textId="77777777" w:rsidR="008A2B67" w:rsidRPr="00F41283" w:rsidRDefault="008A2B67" w:rsidP="00A91623">
            <w:pPr>
              <w:rPr>
                <w:rFonts w:ascii="David" w:hAnsi="David" w:cs="David"/>
                <w:color w:val="000000"/>
                <w:sz w:val="24"/>
                <w:szCs w:val="24"/>
              </w:rPr>
            </w:pPr>
            <w:bookmarkStart w:id="3" w:name="_heading=h.30j0zll" w:colFirst="0" w:colLast="0"/>
            <w:bookmarkEnd w:id="3"/>
            <w:r w:rsidRPr="00F41283">
              <w:rPr>
                <w:rFonts w:ascii="David" w:hAnsi="David" w:cs="David"/>
                <w:color w:val="000000"/>
                <w:sz w:val="24"/>
                <w:szCs w:val="24"/>
                <w:rtl/>
              </w:rPr>
              <w:t>המשרד יכיר בניסיון של "גורמים אחרים", לרבות חברות אם/בת וכד', לשם הוכחת עמידה בתנאי הסף ו/או לשם עמידה בניקוד איכות, ובלבד ש"גורמים אחרים" אלו הנכללים בהצעת המשתתף במכרז יספקו את השירות בפועל בתחומים בהם ביקש המשתתף במכרז להכיר בניסיון שלהם, ככל והמשרד יכריז עליו כזוכה במכרז.</w:t>
            </w:r>
          </w:p>
          <w:p w14:paraId="77E20EC2" w14:textId="77777777" w:rsidR="008A2B67" w:rsidRPr="00F41283" w:rsidRDefault="008A2B67" w:rsidP="00A91623">
            <w:pPr>
              <w:rPr>
                <w:rFonts w:ascii="David" w:hAnsi="David" w:cs="David"/>
                <w:color w:val="000000"/>
                <w:sz w:val="24"/>
                <w:szCs w:val="24"/>
              </w:rPr>
            </w:pPr>
          </w:p>
          <w:p w14:paraId="365D1F8A"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נוסח נספחי המכרז הרלבנטיים יעודכן בהתאם.</w:t>
            </w:r>
          </w:p>
        </w:tc>
      </w:tr>
      <w:tr w:rsidR="008A2B67" w14:paraId="4206A23B"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7E485CB3"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3</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39192827"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כללי</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15263404"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פרק 2 - כללי</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75A63ABE" w14:textId="77777777" w:rsidR="008A2B67" w:rsidRPr="00457488" w:rsidRDefault="008A2B67" w:rsidP="00A91623">
            <w:pPr>
              <w:rPr>
                <w:rFonts w:ascii="David" w:hAnsi="David" w:cs="David"/>
                <w:color w:val="000000"/>
                <w:sz w:val="24"/>
                <w:szCs w:val="24"/>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05287B32"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היישום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7D0ADD7D" w14:textId="77777777" w:rsidR="008A2B67" w:rsidRPr="00F41283" w:rsidRDefault="008A2B67" w:rsidP="00A91623">
            <w:pPr>
              <w:rPr>
                <w:rFonts w:ascii="David" w:hAnsi="David" w:cs="David"/>
                <w:color w:val="000000"/>
                <w:sz w:val="24"/>
                <w:szCs w:val="24"/>
              </w:rPr>
            </w:pPr>
            <w:bookmarkStart w:id="4" w:name="_heading=h.1fob9te" w:colFirst="0" w:colLast="0"/>
            <w:bookmarkEnd w:id="4"/>
            <w:r w:rsidRPr="00F41283">
              <w:rPr>
                <w:rFonts w:ascii="David" w:hAnsi="David" w:cs="David"/>
                <w:color w:val="000000"/>
                <w:sz w:val="24"/>
                <w:szCs w:val="24"/>
                <w:rtl/>
              </w:rPr>
              <w:t>נבקש לאחר קבלת המידע כפי שמופיע בשאלה מעלה, להגיע ליום מרוכז ולקבל הצגה והכוונה של כל המערכות</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24E00AAF"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06F60036"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138A964A"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4</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46B45B17"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כללי</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101762C4" w14:textId="77777777" w:rsidR="008A2B67" w:rsidRPr="00F41283" w:rsidRDefault="008A2B67" w:rsidP="00A91623">
            <w:pPr>
              <w:rPr>
                <w:rFonts w:ascii="David" w:hAnsi="David" w:cs="David"/>
                <w:color w:val="000000"/>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6C34B1C6" w14:textId="77777777" w:rsidR="008A2B67" w:rsidRPr="00457488" w:rsidRDefault="008A2B67" w:rsidP="00A91623">
            <w:pPr>
              <w:rPr>
                <w:rFonts w:ascii="David" w:hAnsi="David" w:cs="David"/>
                <w:color w:val="000000"/>
                <w:sz w:val="24"/>
                <w:szCs w:val="24"/>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3C94D817" w14:textId="77777777" w:rsidR="008A2B67" w:rsidRPr="00F41283" w:rsidRDefault="008A2B67" w:rsidP="00A91623">
            <w:pPr>
              <w:rPr>
                <w:rFonts w:ascii="David" w:hAnsi="David" w:cs="David"/>
                <w:color w:val="000000"/>
                <w:sz w:val="24"/>
                <w:szCs w:val="24"/>
              </w:rPr>
            </w:pP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3532B835" w14:textId="77777777" w:rsidR="008A2B67" w:rsidRPr="00F41283" w:rsidRDefault="008A2B67" w:rsidP="00A91623">
            <w:pPr>
              <w:rPr>
                <w:rFonts w:ascii="David" w:hAnsi="David" w:cs="David"/>
                <w:sz w:val="24"/>
                <w:szCs w:val="24"/>
              </w:rPr>
            </w:pPr>
            <w:r w:rsidRPr="00F41283">
              <w:rPr>
                <w:rFonts w:ascii="David" w:hAnsi="David" w:cs="David"/>
                <w:sz w:val="24"/>
                <w:szCs w:val="24"/>
                <w:rtl/>
              </w:rPr>
              <w:t>נבקש לקבל את פרוטוקול כנס הספקים ואת המצגת והסרטונים שהוצגו בכנס</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75D19886" w14:textId="77777777" w:rsidR="008A2B67" w:rsidRPr="00F41283" w:rsidRDefault="008A2B67" w:rsidP="00A91623">
            <w:pPr>
              <w:rPr>
                <w:rFonts w:ascii="David" w:hAnsi="David" w:cs="David"/>
                <w:sz w:val="24"/>
                <w:szCs w:val="24"/>
                <w:rtl/>
              </w:rPr>
            </w:pPr>
            <w:r w:rsidRPr="00F41283">
              <w:rPr>
                <w:rFonts w:ascii="David" w:hAnsi="David" w:cs="David"/>
                <w:sz w:val="24"/>
                <w:szCs w:val="24"/>
                <w:rtl/>
              </w:rPr>
              <w:t>העיון במצגת ובסרטונים שהוצגו בכנס המציעים שהתקיים ביום 17</w:t>
            </w:r>
            <w:r>
              <w:rPr>
                <w:rFonts w:ascii="David" w:hAnsi="David" w:hint="cs"/>
                <w:sz w:val="24"/>
                <w:szCs w:val="24"/>
                <w:rtl/>
              </w:rPr>
              <w:t>/0</w:t>
            </w:r>
            <w:r w:rsidRPr="00F41283">
              <w:rPr>
                <w:rFonts w:ascii="David" w:hAnsi="David"/>
                <w:sz w:val="24"/>
                <w:szCs w:val="24"/>
                <w:rtl/>
              </w:rPr>
              <w:t>7</w:t>
            </w:r>
            <w:r>
              <w:rPr>
                <w:rFonts w:ascii="David" w:hAnsi="David" w:hint="cs"/>
                <w:sz w:val="24"/>
                <w:szCs w:val="24"/>
                <w:rtl/>
              </w:rPr>
              <w:t>/</w:t>
            </w:r>
            <w:r w:rsidRPr="00F41283">
              <w:rPr>
                <w:rFonts w:ascii="David" w:hAnsi="David" w:cs="David"/>
                <w:sz w:val="24"/>
                <w:szCs w:val="24"/>
                <w:rtl/>
              </w:rPr>
              <w:t xml:space="preserve">2023, יתאפשר, החל מיום      21/08/2023 וזאת יחד עם אפיוני המערכת הקיימת.      הנחיות לגבי אופן העיון יפורסמו בהודעה נפרדת      שתימצא באתר </w:t>
            </w:r>
            <w:proofErr w:type="spellStart"/>
            <w:r w:rsidRPr="00F41283">
              <w:rPr>
                <w:rFonts w:ascii="David" w:hAnsi="David" w:cs="David"/>
                <w:sz w:val="24"/>
                <w:szCs w:val="24"/>
                <w:rtl/>
              </w:rPr>
              <w:t>מינהל</w:t>
            </w:r>
            <w:proofErr w:type="spellEnd"/>
            <w:r w:rsidRPr="00F41283">
              <w:rPr>
                <w:rFonts w:ascii="David" w:hAnsi="David" w:cs="David"/>
                <w:sz w:val="24"/>
                <w:szCs w:val="24"/>
                <w:rtl/>
              </w:rPr>
              <w:t xml:space="preserve"> הרכש הממשלתי בכתובת: </w:t>
            </w:r>
            <w:r w:rsidRPr="00F41283">
              <w:rPr>
                <w:rFonts w:ascii="David" w:hAnsi="David" w:cs="David"/>
                <w:sz w:val="24"/>
                <w:szCs w:val="24"/>
              </w:rPr>
              <w:t>www.mr.gov.il</w:t>
            </w:r>
            <w:r w:rsidRPr="00F41283">
              <w:rPr>
                <w:rFonts w:ascii="David" w:hAnsi="David" w:cs="David"/>
                <w:sz w:val="24"/>
                <w:szCs w:val="24"/>
                <w:rtl/>
              </w:rPr>
              <w:t xml:space="preserve">. </w:t>
            </w:r>
          </w:p>
          <w:p w14:paraId="04D553A1" w14:textId="77777777" w:rsidR="008A2B67" w:rsidRPr="00F41283" w:rsidRDefault="008A2B67" w:rsidP="00A91623">
            <w:pPr>
              <w:rPr>
                <w:rFonts w:ascii="David" w:hAnsi="David" w:cs="David"/>
                <w:sz w:val="24"/>
                <w:szCs w:val="24"/>
              </w:rPr>
            </w:pPr>
            <w:r w:rsidRPr="00F41283">
              <w:rPr>
                <w:rFonts w:ascii="David" w:hAnsi="David" w:cs="David"/>
                <w:sz w:val="24"/>
                <w:szCs w:val="24"/>
                <w:rtl/>
              </w:rPr>
              <w:t>על המציעים האחריות לעקוב אחר פרסמו המזמין לעניין זה.</w:t>
            </w:r>
          </w:p>
        </w:tc>
      </w:tr>
      <w:tr w:rsidR="008A2B67" w14:paraId="301027D1"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2672DE5A"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7</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1FC8E828"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797F089D"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0.0ח'</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197A772F" w14:textId="77777777" w:rsidR="008A2B67" w:rsidRPr="00457488" w:rsidRDefault="008A2B67" w:rsidP="00A91623">
            <w:pPr>
              <w:rPr>
                <w:rFonts w:ascii="David" w:hAnsi="David" w:cs="David"/>
                <w:color w:val="000000"/>
                <w:sz w:val="24"/>
                <w:szCs w:val="24"/>
              </w:rPr>
            </w:pPr>
            <w:r w:rsidRPr="00457488">
              <w:rPr>
                <w:rFonts w:ascii="David" w:hAnsi="David" w:cs="David"/>
                <w:sz w:val="24"/>
                <w:szCs w:val="24"/>
              </w:rPr>
              <w:t>10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0A3AFB34"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טבלת ריכוז תאריכים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13C3A50D"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לאור מורכבות המכרז וההיקף המשמעותי של המסמכים והמערכת וגם בשל חופשות הקיץ המרובות, נבקש כי מועד ההגשה יידחה ב-2 חודשים </w:t>
            </w:r>
            <w:proofErr w:type="spellStart"/>
            <w:r w:rsidRPr="00F41283">
              <w:rPr>
                <w:rFonts w:ascii="David" w:hAnsi="David" w:cs="David"/>
                <w:sz w:val="24"/>
                <w:szCs w:val="24"/>
                <w:rtl/>
              </w:rPr>
              <w:t>קלנדריים</w:t>
            </w:r>
            <w:proofErr w:type="spellEnd"/>
            <w:r w:rsidRPr="00F41283">
              <w:rPr>
                <w:rFonts w:ascii="David" w:hAnsi="David" w:cs="David"/>
                <w:sz w:val="24"/>
                <w:szCs w:val="24"/>
                <w:rtl/>
              </w:rPr>
              <w:t xml:space="preserve"> (שכן דחייה בחודש אחד בלבד משמעותה בעיקר על תקופת החגים)</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539FAF2D"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ראו קובץ מענה מספר 1 - מענה לשאלת הבהרה 1</w:t>
            </w:r>
          </w:p>
        </w:tc>
      </w:tr>
      <w:tr w:rsidR="008A2B67" w14:paraId="421944EF"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76D447ED"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8</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48D8487B"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2C617A6A"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0.0ח'</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32A20548" w14:textId="77777777" w:rsidR="008A2B67" w:rsidRPr="00457488" w:rsidRDefault="008A2B67" w:rsidP="00A91623">
            <w:pPr>
              <w:rPr>
                <w:rFonts w:ascii="David" w:hAnsi="David" w:cs="David"/>
                <w:color w:val="000000"/>
                <w:sz w:val="24"/>
                <w:szCs w:val="24"/>
              </w:rPr>
            </w:pPr>
            <w:r w:rsidRPr="00457488">
              <w:rPr>
                <w:rFonts w:ascii="David" w:hAnsi="David" w:cs="David"/>
                <w:sz w:val="24"/>
                <w:szCs w:val="24"/>
              </w:rPr>
              <w:t>10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0CB16DA8"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טבלת ריכוז תאריכים</w:t>
            </w:r>
          </w:p>
          <w:p w14:paraId="0DC878FC" w14:textId="77777777" w:rsidR="008A2B67" w:rsidRPr="00F41283" w:rsidRDefault="008A2B67" w:rsidP="00A91623">
            <w:pPr>
              <w:rPr>
                <w:rFonts w:ascii="David" w:hAnsi="David" w:cs="David"/>
                <w:sz w:val="24"/>
                <w:szCs w:val="24"/>
              </w:rPr>
            </w:pPr>
          </w:p>
          <w:p w14:paraId="5ED622CD" w14:textId="77777777" w:rsidR="008A2B67" w:rsidRPr="00F41283" w:rsidRDefault="008A2B67" w:rsidP="00A91623">
            <w:pPr>
              <w:rPr>
                <w:rFonts w:ascii="David" w:hAnsi="David" w:cs="David"/>
                <w:sz w:val="24"/>
                <w:szCs w:val="24"/>
              </w:rPr>
            </w:pPr>
          </w:p>
          <w:p w14:paraId="580208B5" w14:textId="77777777" w:rsidR="008A2B67" w:rsidRPr="00F41283" w:rsidRDefault="008A2B67" w:rsidP="00A91623">
            <w:pPr>
              <w:rPr>
                <w:rFonts w:ascii="David" w:hAnsi="David" w:cs="David"/>
                <w:sz w:val="24"/>
                <w:szCs w:val="24"/>
              </w:rPr>
            </w:pPr>
          </w:p>
          <w:p w14:paraId="6114F9B8" w14:textId="77777777" w:rsidR="008A2B67" w:rsidRPr="00F41283" w:rsidRDefault="008A2B67" w:rsidP="00A91623">
            <w:pPr>
              <w:rPr>
                <w:rFonts w:ascii="David" w:hAnsi="David" w:cs="David"/>
                <w:sz w:val="24"/>
                <w:szCs w:val="24"/>
              </w:rPr>
            </w:pPr>
            <w:r w:rsidRPr="00F41283">
              <w:rPr>
                <w:rFonts w:ascii="David" w:hAnsi="David" w:cs="David"/>
                <w:sz w:val="24"/>
                <w:szCs w:val="24"/>
              </w:rPr>
              <w:tab/>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7CBCEC3F" w14:textId="77777777" w:rsidR="008A2B67" w:rsidRPr="00F41283" w:rsidRDefault="008A2B67" w:rsidP="00A91623">
            <w:pPr>
              <w:rPr>
                <w:rFonts w:ascii="David" w:hAnsi="David" w:cs="David"/>
                <w:sz w:val="24"/>
                <w:szCs w:val="24"/>
              </w:rPr>
            </w:pPr>
            <w:r w:rsidRPr="00F41283">
              <w:rPr>
                <w:rFonts w:ascii="David" w:hAnsi="David" w:cs="David"/>
                <w:sz w:val="24"/>
                <w:szCs w:val="24"/>
                <w:rtl/>
              </w:rPr>
              <w:t>לאור מורכבות המכרז וההיקף המשמעותי של המסמכים והמערכת וגם בשל התלות בתשובות ההבהרה שיתקבלו כתוצאה משאלות ההבהרה הראשונות, נבקש כי תינתן אפשרות וייקבע מועד להגשת שאלות הבהרה נוספות</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76C01602"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71F60ABA"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5E76688D"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9</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7F95E05B"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33CCFBEB"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0.1.1ג</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9E93FC2" w14:textId="77777777" w:rsidR="008A2B67" w:rsidRPr="00457488" w:rsidRDefault="008A2B67" w:rsidP="00A91623">
            <w:pPr>
              <w:rPr>
                <w:rFonts w:ascii="David" w:hAnsi="David" w:cs="David"/>
                <w:color w:val="000000"/>
                <w:sz w:val="24"/>
                <w:szCs w:val="24"/>
              </w:rPr>
            </w:pPr>
            <w:r w:rsidRPr="00457488">
              <w:rPr>
                <w:rFonts w:ascii="David" w:hAnsi="David" w:cs="David"/>
                <w:color w:val="000000"/>
                <w:sz w:val="24"/>
                <w:szCs w:val="24"/>
              </w:rPr>
              <w:t>11</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643FEA10"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תנאי סף מנהליים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030359EF"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באשר לדרישה להצהרה גם ביחס ל"בעל זיקה" או ל"בעל שליטה" - נבקש להבהיר כי המציע הינו חברה ציבורית, אשר נשלטת, בשרשור ע"י חברה ציבורית זרה. בשים לב שלבעלי השליטה אין קשר לפעילות המציע או ליכולתו לעמוד בתנאי המכרז, ולאור המבנה התאגידי המתואר, ממילא המציע אינו יכול להצהיר בשם בעלי השליטה בו, מבוקש כי ההתייחסות בסעיף זה תהא למציע ולא לבעל זיקה (ככל שבקשתנו לא תתקבל, ההצהרה ביחס לבעלי זיקה יכולה להינתן למיטב הידיעה בלבד). נבקש לתקן בהתאם את נספח 0.6.2.4.</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329DCB70"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מתקבל חלקית. </w:t>
            </w:r>
          </w:p>
          <w:p w14:paraId="6A926892"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ביחס לבעלי זיקה, כמשמעותם בסעיף 2ב לחוק עסקאות גופים ציבוריים, תשל"ו-1976, שהינם ישראלים – נדרשת הצהרה מלאה. </w:t>
            </w:r>
          </w:p>
          <w:p w14:paraId="0DC29491"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 xml:space="preserve">ביחס לבעלי זיקה שאינם ישראלים – נדרשת הצהרה לפי מיטב ידיעתו של המצהיר, בה יצוין כי גם לאחר קיום בדיקה סבירה, לא קיימת אפשרות לברר את הדברים באופן מוחלט. </w:t>
            </w:r>
          </w:p>
          <w:p w14:paraId="7CCA24E3" w14:textId="77777777" w:rsidR="008A2B67" w:rsidRPr="00F41283" w:rsidRDefault="008A2B67" w:rsidP="00A91623">
            <w:pPr>
              <w:rPr>
                <w:rFonts w:ascii="David" w:hAnsi="David" w:cs="David"/>
                <w:color w:val="000000"/>
                <w:sz w:val="24"/>
                <w:szCs w:val="24"/>
              </w:rPr>
            </w:pPr>
          </w:p>
        </w:tc>
      </w:tr>
      <w:tr w:rsidR="008A2B67" w14:paraId="7037D047"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070681ED"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10</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1FB31A6C"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350952FD"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0.1.2.1ב'</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41C17EC4" w14:textId="77777777" w:rsidR="008A2B67" w:rsidRPr="00F05B08" w:rsidRDefault="008A2B67" w:rsidP="00A91623">
            <w:pPr>
              <w:rPr>
                <w:rFonts w:ascii="David" w:hAnsi="David" w:cs="David"/>
                <w:b/>
                <w:bCs/>
                <w:color w:val="000000"/>
                <w:sz w:val="24"/>
                <w:szCs w:val="24"/>
              </w:rPr>
            </w:pPr>
            <w:r w:rsidRPr="00F05B08">
              <w:rPr>
                <w:rFonts w:ascii="David" w:hAnsi="David" w:cs="David"/>
                <w:b/>
                <w:bCs/>
                <w:sz w:val="24"/>
                <w:szCs w:val="24"/>
              </w:rPr>
              <w:t>11</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3728EA4A"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מחזור עסקים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37B0DE7E" w14:textId="77777777" w:rsidR="008A2B67" w:rsidRPr="00F41283" w:rsidRDefault="008A2B67" w:rsidP="00A91623">
            <w:pPr>
              <w:rPr>
                <w:rFonts w:ascii="David" w:hAnsi="David" w:cs="David"/>
                <w:sz w:val="24"/>
                <w:szCs w:val="24"/>
              </w:rPr>
            </w:pPr>
            <w:r w:rsidRPr="00F41283">
              <w:rPr>
                <w:rFonts w:ascii="David" w:hAnsi="David" w:cs="David"/>
                <w:sz w:val="24"/>
                <w:szCs w:val="24"/>
                <w:rtl/>
              </w:rPr>
              <w:t>אנו מבינים כי טופס ההצעה הינו המענה לסעיף. נבקש הבהרתכם</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175457CD" w14:textId="77777777" w:rsidR="008A2B67" w:rsidRDefault="008A2B67" w:rsidP="00A91623">
            <w:pPr>
              <w:rPr>
                <w:rFonts w:ascii="David" w:hAnsi="David"/>
                <w:sz w:val="24"/>
                <w:szCs w:val="24"/>
                <w:rtl/>
              </w:rPr>
            </w:pPr>
            <w:r>
              <w:rPr>
                <w:rFonts w:ascii="David" w:hAnsi="David" w:hint="cs"/>
                <w:sz w:val="24"/>
                <w:szCs w:val="24"/>
                <w:rtl/>
              </w:rPr>
              <w:t>1)</w:t>
            </w:r>
            <w:r w:rsidRPr="00F41283">
              <w:rPr>
                <w:rFonts w:ascii="David" w:hAnsi="David"/>
                <w:sz w:val="24"/>
                <w:szCs w:val="24"/>
                <w:rtl/>
              </w:rPr>
              <w:t xml:space="preserve"> </w:t>
            </w:r>
            <w:r w:rsidRPr="00F41283">
              <w:rPr>
                <w:rFonts w:ascii="David" w:hAnsi="David" w:cs="David"/>
                <w:sz w:val="24"/>
                <w:szCs w:val="24"/>
                <w:rtl/>
              </w:rPr>
              <w:t>נוסח תנאי הסף המפורט בסעיף 0.1.2.1 א' יעודכן ויהיה כדלקמן:</w:t>
            </w:r>
          </w:p>
          <w:p w14:paraId="19B906A7" w14:textId="77777777" w:rsidR="008A2B67" w:rsidRPr="00F41283" w:rsidRDefault="008A2B67" w:rsidP="00A91623">
            <w:pPr>
              <w:rPr>
                <w:rFonts w:ascii="David" w:hAnsi="David" w:cs="David"/>
                <w:sz w:val="24"/>
                <w:szCs w:val="24"/>
              </w:rPr>
            </w:pPr>
          </w:p>
          <w:p w14:paraId="6A40EA77" w14:textId="77777777" w:rsidR="008A2B67" w:rsidRPr="00F41283" w:rsidRDefault="008A2B67" w:rsidP="00A91623">
            <w:pPr>
              <w:rPr>
                <w:rFonts w:ascii="David" w:hAnsi="David" w:cs="David"/>
                <w:sz w:val="24"/>
                <w:szCs w:val="24"/>
              </w:rPr>
            </w:pPr>
            <w:r w:rsidRPr="00F41283">
              <w:rPr>
                <w:rFonts w:ascii="David" w:hAnsi="David" w:cs="David"/>
                <w:sz w:val="24"/>
                <w:szCs w:val="24"/>
              </w:rPr>
              <w:t>"</w:t>
            </w:r>
            <w:r w:rsidRPr="00F41283">
              <w:rPr>
                <w:rFonts w:ascii="David" w:hAnsi="David" w:cs="David"/>
                <w:sz w:val="24"/>
                <w:szCs w:val="24"/>
                <w:rtl/>
              </w:rPr>
              <w:t xml:space="preserve">א. למציע מחזור כספי שנתי של 40 מיליון ₪ </w:t>
            </w:r>
            <w:r>
              <w:rPr>
                <w:rFonts w:ascii="David" w:hAnsi="David" w:hint="cs"/>
                <w:sz w:val="24"/>
                <w:szCs w:val="24"/>
                <w:rtl/>
              </w:rPr>
              <w:t>(</w:t>
            </w:r>
            <w:r w:rsidRPr="00F41283">
              <w:rPr>
                <w:rFonts w:ascii="David" w:hAnsi="David" w:cs="David"/>
                <w:sz w:val="24"/>
                <w:szCs w:val="24"/>
                <w:rtl/>
              </w:rPr>
              <w:t>לא כולל מע"מ</w:t>
            </w:r>
            <w:r>
              <w:rPr>
                <w:rFonts w:ascii="David" w:hAnsi="David" w:hint="cs"/>
                <w:sz w:val="24"/>
                <w:szCs w:val="24"/>
                <w:rtl/>
              </w:rPr>
              <w:t>)</w:t>
            </w:r>
            <w:r w:rsidRPr="00F41283">
              <w:rPr>
                <w:rFonts w:ascii="David" w:hAnsi="David" w:cs="David"/>
                <w:sz w:val="24"/>
                <w:szCs w:val="24"/>
                <w:rtl/>
              </w:rPr>
              <w:t xml:space="preserve"> בכל אחת מהשנים </w:t>
            </w:r>
            <w:r>
              <w:rPr>
                <w:rFonts w:ascii="David" w:hAnsi="David"/>
                <w:b/>
                <w:bCs/>
                <w:sz w:val="24"/>
                <w:szCs w:val="24"/>
              </w:rPr>
              <w:t xml:space="preserve"> </w:t>
            </w:r>
            <w:r w:rsidRPr="00F41283">
              <w:rPr>
                <w:rFonts w:ascii="David" w:hAnsi="David" w:cs="David"/>
                <w:b/>
                <w:bCs/>
                <w:sz w:val="24"/>
                <w:szCs w:val="24"/>
              </w:rPr>
              <w:t>2020, 2021</w:t>
            </w:r>
            <w:r w:rsidRPr="00F41283">
              <w:rPr>
                <w:rFonts w:ascii="David" w:hAnsi="David" w:cs="David"/>
                <w:sz w:val="24"/>
                <w:szCs w:val="24"/>
              </w:rPr>
              <w:t xml:space="preserve"> </w:t>
            </w:r>
            <w:r w:rsidRPr="00F41283">
              <w:rPr>
                <w:rFonts w:ascii="David" w:hAnsi="David" w:cs="David"/>
                <w:sz w:val="24"/>
                <w:szCs w:val="24"/>
                <w:rtl/>
              </w:rPr>
              <w:t>ו-2022 הנובע</w:t>
            </w:r>
          </w:p>
          <w:p w14:paraId="576FC11A" w14:textId="77777777" w:rsidR="008A2B67" w:rsidRPr="00F41283" w:rsidRDefault="008A2B67" w:rsidP="00A91623">
            <w:pPr>
              <w:rPr>
                <w:rFonts w:ascii="David" w:hAnsi="David" w:cs="David"/>
                <w:sz w:val="24"/>
                <w:szCs w:val="24"/>
              </w:rPr>
            </w:pPr>
            <w:r w:rsidRPr="00F41283">
              <w:rPr>
                <w:rFonts w:ascii="David" w:hAnsi="David" w:cs="David"/>
                <w:sz w:val="24"/>
                <w:szCs w:val="24"/>
                <w:rtl/>
              </w:rPr>
              <w:t>מפעילות בישראל בכל התחומים המפורטים להלן במצטבר:</w:t>
            </w:r>
          </w:p>
          <w:p w14:paraId="754FF588" w14:textId="77777777" w:rsidR="008A2B67" w:rsidRPr="00F41283" w:rsidRDefault="008A2B67" w:rsidP="00A91623">
            <w:pPr>
              <w:rPr>
                <w:rFonts w:ascii="David" w:hAnsi="David" w:cs="David"/>
                <w:sz w:val="24"/>
                <w:szCs w:val="24"/>
              </w:rPr>
            </w:pPr>
            <w:r w:rsidRPr="005F7349">
              <w:rPr>
                <w:rFonts w:ascii="David" w:hAnsi="David"/>
                <w:b/>
                <w:bCs/>
                <w:sz w:val="24"/>
                <w:szCs w:val="24"/>
              </w:rPr>
              <w:t>1</w:t>
            </w:r>
            <w:r>
              <w:rPr>
                <w:rFonts w:ascii="David" w:hAnsi="David" w:hint="cs"/>
                <w:sz w:val="24"/>
                <w:szCs w:val="24"/>
                <w:rtl/>
              </w:rPr>
              <w:t>)</w:t>
            </w:r>
            <w:r w:rsidRPr="00F41283">
              <w:rPr>
                <w:rFonts w:ascii="David" w:hAnsi="David" w:cs="David"/>
                <w:sz w:val="24"/>
                <w:szCs w:val="24"/>
              </w:rPr>
              <w:t xml:space="preserve"> </w:t>
            </w:r>
            <w:r w:rsidRPr="00F41283">
              <w:rPr>
                <w:rFonts w:ascii="David" w:hAnsi="David" w:cs="David"/>
                <w:sz w:val="24"/>
                <w:szCs w:val="24"/>
                <w:rtl/>
              </w:rPr>
              <w:t>ניהול פרויקטים בתחום מערכות מידע.</w:t>
            </w:r>
          </w:p>
          <w:p w14:paraId="178B629D" w14:textId="77777777" w:rsidR="008A2B67" w:rsidRPr="00F41283" w:rsidRDefault="008A2B67" w:rsidP="00A91623">
            <w:pPr>
              <w:rPr>
                <w:rFonts w:ascii="David" w:hAnsi="David" w:cs="David"/>
                <w:sz w:val="24"/>
                <w:szCs w:val="24"/>
              </w:rPr>
            </w:pPr>
            <w:r>
              <w:rPr>
                <w:rFonts w:ascii="David" w:hAnsi="David" w:hint="cs"/>
                <w:sz w:val="24"/>
                <w:szCs w:val="24"/>
                <w:rtl/>
              </w:rPr>
              <w:t>2)</w:t>
            </w:r>
            <w:r w:rsidRPr="00F41283">
              <w:rPr>
                <w:rFonts w:ascii="David" w:hAnsi="David" w:cs="David"/>
                <w:sz w:val="24"/>
                <w:szCs w:val="24"/>
              </w:rPr>
              <w:t xml:space="preserve"> </w:t>
            </w:r>
            <w:r w:rsidRPr="00F41283">
              <w:rPr>
                <w:rFonts w:ascii="David" w:hAnsi="David" w:cs="David"/>
                <w:sz w:val="24"/>
                <w:szCs w:val="24"/>
                <w:rtl/>
              </w:rPr>
              <w:t>ניתוח מערכות מידע.</w:t>
            </w:r>
          </w:p>
          <w:p w14:paraId="5952CC6B" w14:textId="77777777" w:rsidR="008A2B67" w:rsidRPr="00F41283" w:rsidRDefault="008A2B67" w:rsidP="00A91623">
            <w:pPr>
              <w:rPr>
                <w:rFonts w:ascii="David" w:hAnsi="David" w:cs="David"/>
                <w:sz w:val="24"/>
                <w:szCs w:val="24"/>
              </w:rPr>
            </w:pPr>
            <w:r>
              <w:rPr>
                <w:rFonts w:ascii="David" w:hAnsi="David" w:hint="cs"/>
                <w:sz w:val="24"/>
                <w:szCs w:val="24"/>
                <w:rtl/>
              </w:rPr>
              <w:t>3)</w:t>
            </w:r>
            <w:r w:rsidRPr="00F41283">
              <w:rPr>
                <w:rFonts w:ascii="David" w:hAnsi="David" w:cs="David"/>
                <w:sz w:val="24"/>
                <w:szCs w:val="24"/>
              </w:rPr>
              <w:t xml:space="preserve"> </w:t>
            </w:r>
            <w:r w:rsidRPr="00F41283">
              <w:rPr>
                <w:rFonts w:ascii="David" w:hAnsi="David" w:cs="David"/>
                <w:sz w:val="24"/>
                <w:szCs w:val="24"/>
                <w:rtl/>
              </w:rPr>
              <w:t>פיתוח מערכות מידע.</w:t>
            </w:r>
          </w:p>
          <w:p w14:paraId="5879053A" w14:textId="77777777" w:rsidR="008A2B67" w:rsidRPr="00F41283" w:rsidRDefault="008A2B67" w:rsidP="00A91623">
            <w:pPr>
              <w:rPr>
                <w:rFonts w:ascii="David" w:hAnsi="David" w:cs="David"/>
                <w:sz w:val="24"/>
                <w:szCs w:val="24"/>
              </w:rPr>
            </w:pPr>
            <w:r>
              <w:rPr>
                <w:rFonts w:ascii="David" w:hAnsi="David" w:hint="cs"/>
                <w:sz w:val="24"/>
                <w:szCs w:val="24"/>
                <w:rtl/>
              </w:rPr>
              <w:t>4)</w:t>
            </w:r>
            <w:r w:rsidRPr="00F41283">
              <w:rPr>
                <w:rFonts w:ascii="David" w:hAnsi="David" w:cs="David"/>
                <w:sz w:val="24"/>
                <w:szCs w:val="24"/>
              </w:rPr>
              <w:t xml:space="preserve"> </w:t>
            </w:r>
            <w:r w:rsidRPr="00F41283">
              <w:rPr>
                <w:rFonts w:ascii="David" w:hAnsi="David" w:cs="David"/>
                <w:sz w:val="24"/>
                <w:szCs w:val="24"/>
                <w:rtl/>
              </w:rPr>
              <w:t>תחזוקת מערכות מידע.</w:t>
            </w:r>
            <w:r w:rsidRPr="00F41283">
              <w:rPr>
                <w:rFonts w:ascii="David" w:hAnsi="David" w:cs="David"/>
                <w:sz w:val="24"/>
                <w:szCs w:val="24"/>
              </w:rPr>
              <w:t>"</w:t>
            </w:r>
          </w:p>
          <w:p w14:paraId="35CA728A" w14:textId="77777777" w:rsidR="008A2B67" w:rsidRPr="00F41283" w:rsidRDefault="008A2B67" w:rsidP="00A91623">
            <w:pPr>
              <w:rPr>
                <w:rFonts w:ascii="David" w:hAnsi="David" w:cs="David"/>
                <w:sz w:val="24"/>
                <w:szCs w:val="24"/>
              </w:rPr>
            </w:pPr>
          </w:p>
          <w:p w14:paraId="3298E443" w14:textId="77777777" w:rsidR="008A2B67" w:rsidRPr="00F41283" w:rsidRDefault="008A2B67" w:rsidP="00A91623">
            <w:pPr>
              <w:rPr>
                <w:rFonts w:ascii="David" w:hAnsi="David" w:cs="David"/>
                <w:sz w:val="24"/>
                <w:szCs w:val="24"/>
              </w:rPr>
            </w:pPr>
            <w:r>
              <w:rPr>
                <w:rFonts w:ascii="David" w:hAnsi="David" w:hint="cs"/>
                <w:sz w:val="24"/>
                <w:szCs w:val="24"/>
                <w:rtl/>
              </w:rPr>
              <w:t>2)</w:t>
            </w:r>
            <w:r w:rsidRPr="00F41283">
              <w:rPr>
                <w:rFonts w:ascii="David" w:hAnsi="David" w:cs="David"/>
                <w:sz w:val="24"/>
                <w:szCs w:val="24"/>
              </w:rPr>
              <w:t xml:space="preserve"> </w:t>
            </w:r>
            <w:r w:rsidRPr="00F41283">
              <w:rPr>
                <w:rFonts w:ascii="David" w:hAnsi="David" w:cs="David"/>
                <w:sz w:val="24"/>
                <w:szCs w:val="24"/>
                <w:rtl/>
              </w:rPr>
              <w:t>הוכחת עמידת המציע בתנאי הסף שבסעיף 0.1.2.1 ("מחזור עסקים") הינה כמפורט בסעיף 0.1.2.1 ד'.</w:t>
            </w:r>
          </w:p>
          <w:p w14:paraId="2E79A6CC" w14:textId="77777777" w:rsidR="008A2B67" w:rsidRPr="00F41283" w:rsidRDefault="008A2B67" w:rsidP="00A91623">
            <w:pPr>
              <w:rPr>
                <w:rFonts w:ascii="David" w:hAnsi="David" w:cs="David"/>
                <w:sz w:val="24"/>
                <w:szCs w:val="24"/>
              </w:rPr>
            </w:pPr>
          </w:p>
          <w:p w14:paraId="0C00AC64" w14:textId="77777777" w:rsidR="008A2B67" w:rsidRPr="00F41283" w:rsidRDefault="008A2B67" w:rsidP="00A91623">
            <w:pPr>
              <w:rPr>
                <w:rFonts w:ascii="David" w:hAnsi="David" w:cs="David"/>
                <w:sz w:val="24"/>
                <w:szCs w:val="24"/>
              </w:rPr>
            </w:pPr>
            <w:r>
              <w:rPr>
                <w:rFonts w:ascii="David" w:hAnsi="David" w:hint="cs"/>
                <w:sz w:val="24"/>
                <w:szCs w:val="24"/>
                <w:rtl/>
              </w:rPr>
              <w:t xml:space="preserve">3) </w:t>
            </w:r>
            <w:r w:rsidRPr="00F41283">
              <w:rPr>
                <w:rFonts w:ascii="David" w:hAnsi="David" w:cs="David"/>
                <w:sz w:val="24"/>
                <w:szCs w:val="24"/>
                <w:rtl/>
              </w:rPr>
              <w:t>לעניין נספח 0.1.1 א' - ראו קובץ מענה מספר 1 - מענה לשאלת הבהרה 126.</w:t>
            </w:r>
          </w:p>
          <w:p w14:paraId="10E2285C" w14:textId="77777777" w:rsidR="008A2B67" w:rsidRPr="00F41283" w:rsidRDefault="008A2B67" w:rsidP="00A91623">
            <w:pPr>
              <w:rPr>
                <w:rFonts w:ascii="David" w:hAnsi="David" w:cs="David"/>
                <w:sz w:val="24"/>
                <w:szCs w:val="24"/>
              </w:rPr>
            </w:pPr>
          </w:p>
          <w:p w14:paraId="4F331575" w14:textId="77777777" w:rsidR="008A2B67" w:rsidRPr="00F41283" w:rsidRDefault="008A2B67" w:rsidP="00A91623">
            <w:pPr>
              <w:rPr>
                <w:rFonts w:ascii="David" w:hAnsi="David" w:cs="David"/>
                <w:sz w:val="24"/>
                <w:szCs w:val="24"/>
              </w:rPr>
            </w:pPr>
            <w:r>
              <w:rPr>
                <w:rFonts w:ascii="David" w:hAnsi="David" w:hint="cs"/>
                <w:sz w:val="24"/>
                <w:szCs w:val="24"/>
                <w:rtl/>
              </w:rPr>
              <w:t xml:space="preserve">4) </w:t>
            </w:r>
            <w:r w:rsidRPr="00F41283">
              <w:rPr>
                <w:rFonts w:ascii="David" w:hAnsi="David" w:cs="David"/>
                <w:sz w:val="24"/>
                <w:szCs w:val="24"/>
                <w:rtl/>
              </w:rPr>
              <w:t>נוסח נספח 0.1.1 ב' יתוקן במקומות הרלוונטיים כך שאישור רואה החשבון אודות נתונים מהדוחות הכספיים יהיה לתקופה 01/01/2020 עד 31/12/2022. כמו כן, סעיף 4 יעודכן יהיה כדלקמן:</w:t>
            </w:r>
            <w:r w:rsidRPr="00F41283">
              <w:rPr>
                <w:rFonts w:ascii="David" w:hAnsi="David" w:cs="David"/>
                <w:sz w:val="24"/>
                <w:szCs w:val="24"/>
              </w:rPr>
              <w:t xml:space="preserve"> </w:t>
            </w:r>
            <w:r w:rsidRPr="00F41283">
              <w:rPr>
                <w:rFonts w:ascii="David" w:hAnsi="David" w:cs="David"/>
                <w:sz w:val="24"/>
                <w:szCs w:val="24"/>
                <w:rtl/>
              </w:rPr>
              <w:t xml:space="preserve">"בהתאם לדוחות הכספיים </w:t>
            </w:r>
            <w:r w:rsidRPr="00F41283">
              <w:rPr>
                <w:rFonts w:ascii="David" w:hAnsi="David" w:cs="David"/>
                <w:sz w:val="24"/>
                <w:szCs w:val="24"/>
                <w:rtl/>
              </w:rPr>
              <w:lastRenderedPageBreak/>
              <w:t>האמורים לעיל, המציע עומד בתנאי הנדרש במכרז בסעיף ‏0.1.2.1 א'".</w:t>
            </w:r>
          </w:p>
          <w:p w14:paraId="75CB00A4" w14:textId="77777777" w:rsidR="008A2B67" w:rsidRPr="00F41283" w:rsidRDefault="008A2B67" w:rsidP="00A91623">
            <w:pPr>
              <w:rPr>
                <w:rFonts w:ascii="David" w:hAnsi="David" w:cs="David"/>
                <w:sz w:val="24"/>
                <w:szCs w:val="24"/>
              </w:rPr>
            </w:pPr>
            <w:r w:rsidRPr="00F41283">
              <w:rPr>
                <w:rFonts w:ascii="David" w:hAnsi="David" w:cs="David"/>
                <w:sz w:val="24"/>
                <w:szCs w:val="24"/>
                <w:rtl/>
              </w:rPr>
              <w:t>הנוסח המתוקן של נספח 0.1.1 ב' מצורף כנספח לטבלה זו.  על המציעים להקפיד לצרף להצעתם נוסח זה בלבד</w:t>
            </w:r>
            <w:r w:rsidRPr="00F41283">
              <w:rPr>
                <w:rFonts w:ascii="David" w:hAnsi="David" w:cs="David"/>
                <w:sz w:val="24"/>
                <w:szCs w:val="24"/>
              </w:rPr>
              <w:t>.</w:t>
            </w:r>
          </w:p>
          <w:p w14:paraId="07E49D4D" w14:textId="77777777" w:rsidR="008A2B67" w:rsidRPr="00F41283" w:rsidRDefault="008A2B67" w:rsidP="00A91623">
            <w:pPr>
              <w:rPr>
                <w:rFonts w:ascii="David" w:hAnsi="David" w:cs="David"/>
                <w:sz w:val="24"/>
                <w:szCs w:val="24"/>
              </w:rPr>
            </w:pPr>
          </w:p>
          <w:p w14:paraId="6873410D" w14:textId="77777777" w:rsidR="008A2B67" w:rsidRPr="00F41283" w:rsidRDefault="008A2B67" w:rsidP="00A91623">
            <w:pPr>
              <w:rPr>
                <w:rFonts w:ascii="David" w:hAnsi="David" w:cs="David"/>
                <w:sz w:val="24"/>
                <w:szCs w:val="24"/>
              </w:rPr>
            </w:pPr>
            <w:r>
              <w:rPr>
                <w:rFonts w:ascii="David" w:hAnsi="David" w:hint="cs"/>
                <w:sz w:val="24"/>
                <w:szCs w:val="24"/>
                <w:rtl/>
              </w:rPr>
              <w:t>5)</w:t>
            </w:r>
            <w:r w:rsidRPr="00F41283">
              <w:rPr>
                <w:rFonts w:ascii="David" w:hAnsi="David" w:cs="David"/>
                <w:sz w:val="24"/>
                <w:szCs w:val="24"/>
                <w:rtl/>
              </w:rPr>
              <w:t xml:space="preserve"> סעיף 0.1.2.1 ב' מבוטל.</w:t>
            </w:r>
          </w:p>
          <w:p w14:paraId="289384C3" w14:textId="77777777" w:rsidR="008A2B67" w:rsidRPr="00F41283" w:rsidRDefault="008A2B67" w:rsidP="00A91623">
            <w:pPr>
              <w:rPr>
                <w:rFonts w:ascii="David" w:hAnsi="David" w:cs="David"/>
                <w:sz w:val="24"/>
                <w:szCs w:val="24"/>
              </w:rPr>
            </w:pPr>
          </w:p>
          <w:p w14:paraId="3E58FC0A"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ד. סעיף 0.1.2.1 ד' יעודכן ויהיה </w:t>
            </w:r>
            <w:proofErr w:type="spellStart"/>
            <w:r w:rsidRPr="00F41283">
              <w:rPr>
                <w:rFonts w:ascii="David" w:hAnsi="David" w:cs="David"/>
                <w:sz w:val="24"/>
                <w:szCs w:val="24"/>
                <w:rtl/>
              </w:rPr>
              <w:t>כדקלמן</w:t>
            </w:r>
            <w:proofErr w:type="spellEnd"/>
            <w:r w:rsidRPr="00F41283">
              <w:rPr>
                <w:rFonts w:ascii="David" w:hAnsi="David" w:cs="David"/>
                <w:sz w:val="24"/>
                <w:szCs w:val="24"/>
                <w:rtl/>
              </w:rPr>
              <w:t>:" להוכחת עמידתו בתנאי זה, יצרף המציע אישור רו"ח בנוסח הקבוע</w:t>
            </w:r>
            <w:hyperlink r:id="rId12" w:anchor="_%D7%A0%D7%A1%D7%A4%D7%97_0.31.1_%D7%90'-">
              <w:r w:rsidRPr="00F41283">
                <w:rPr>
                  <w:rFonts w:ascii="David" w:hAnsi="David" w:cs="David"/>
                  <w:sz w:val="24"/>
                  <w:szCs w:val="24"/>
                </w:rPr>
                <w:t xml:space="preserve"> </w:t>
              </w:r>
            </w:hyperlink>
            <w:hyperlink r:id="rId13" w:anchor="_%D7%A0%D7%A1%D7%A4%D7%97_0.31.1_%D7%90'-">
              <w:r w:rsidRPr="00F41283">
                <w:rPr>
                  <w:rFonts w:ascii="David" w:hAnsi="David" w:cs="David"/>
                  <w:sz w:val="24"/>
                  <w:szCs w:val="24"/>
                  <w:rtl/>
                </w:rPr>
                <w:t>בנספח</w:t>
              </w:r>
            </w:hyperlink>
            <w:hyperlink r:id="rId14" w:anchor="_%D7%A0%D7%A1%D7%A4%D7%97_0.31.1_%D7%90'-">
              <w:r w:rsidRPr="00F41283">
                <w:rPr>
                  <w:rFonts w:ascii="David" w:hAnsi="David" w:cs="David"/>
                  <w:sz w:val="24"/>
                  <w:szCs w:val="24"/>
                  <w:rtl/>
                </w:rPr>
                <w:t xml:space="preserve"> 0.1.1 </w:t>
              </w:r>
            </w:hyperlink>
            <w:hyperlink r:id="rId15" w:anchor="_%D7%A0%D7%A1%D7%A4%D7%97_0.31.1_%D7%90'-">
              <w:r w:rsidRPr="00F41283">
                <w:rPr>
                  <w:rFonts w:ascii="David" w:hAnsi="David" w:cs="David"/>
                  <w:sz w:val="24"/>
                  <w:szCs w:val="24"/>
                  <w:rtl/>
                </w:rPr>
                <w:t>א</w:t>
              </w:r>
            </w:hyperlink>
            <w:hyperlink r:id="rId16" w:anchor="_%D7%A0%D7%A1%D7%A4%D7%97_0.31.1_%D7%90'-">
              <w:r w:rsidRPr="00F41283">
                <w:rPr>
                  <w:rFonts w:ascii="David" w:hAnsi="David" w:cs="David"/>
                  <w:sz w:val="24"/>
                  <w:szCs w:val="24"/>
                  <w:rtl/>
                </w:rPr>
                <w:t>'</w:t>
              </w:r>
            </w:hyperlink>
            <w:r w:rsidRPr="00F41283">
              <w:rPr>
                <w:rFonts w:ascii="David" w:hAnsi="David" w:cs="David"/>
                <w:sz w:val="24"/>
                <w:szCs w:val="24"/>
                <w:rtl/>
              </w:rPr>
              <w:t xml:space="preserve"> ו</w:t>
            </w:r>
            <w:hyperlink r:id="rId17" w:anchor="_%D7%A0%D7%A1%D7%A4%D7%97_0.31.1_%D7%91'-">
              <w:r w:rsidRPr="00F41283">
                <w:rPr>
                  <w:rFonts w:ascii="David" w:hAnsi="David" w:cs="David"/>
                  <w:sz w:val="24"/>
                  <w:szCs w:val="24"/>
                  <w:rtl/>
                </w:rPr>
                <w:t>בנספח</w:t>
              </w:r>
            </w:hyperlink>
            <w:hyperlink r:id="rId18" w:anchor="_%D7%A0%D7%A1%D7%A4%D7%97_0.31.1_%D7%91'-">
              <w:r w:rsidRPr="00F41283">
                <w:rPr>
                  <w:rFonts w:ascii="David" w:hAnsi="David" w:cs="David"/>
                  <w:sz w:val="24"/>
                  <w:szCs w:val="24"/>
                  <w:rtl/>
                </w:rPr>
                <w:t xml:space="preserve"> 0.1.1 </w:t>
              </w:r>
            </w:hyperlink>
            <w:hyperlink r:id="rId19" w:anchor="_%D7%A0%D7%A1%D7%A4%D7%97_0.31.1_%D7%91'-">
              <w:r w:rsidRPr="00F41283">
                <w:rPr>
                  <w:rFonts w:ascii="David" w:hAnsi="David" w:cs="David"/>
                  <w:sz w:val="24"/>
                  <w:szCs w:val="24"/>
                  <w:rtl/>
                </w:rPr>
                <w:t>ב</w:t>
              </w:r>
            </w:hyperlink>
            <w:hyperlink r:id="rId20" w:anchor="_%D7%A0%D7%A1%D7%A4%D7%97_0.31.1_%D7%91'-">
              <w:r w:rsidRPr="00F41283">
                <w:rPr>
                  <w:rFonts w:ascii="David" w:hAnsi="David" w:cs="David"/>
                  <w:sz w:val="24"/>
                  <w:szCs w:val="24"/>
                  <w:rtl/>
                </w:rPr>
                <w:t>'</w:t>
              </w:r>
            </w:hyperlink>
            <w:r w:rsidRPr="00F41283">
              <w:rPr>
                <w:rFonts w:ascii="David" w:hAnsi="David" w:cs="David"/>
                <w:sz w:val="24"/>
                <w:szCs w:val="24"/>
                <w:rtl/>
              </w:rPr>
              <w:t xml:space="preserve"> החתום בידי רו"ח של המציע המאמת נתונים אלו על בסיס המאזנים המבוקרים של המציע. האישור יודפס על נייר לוגו של משרד רואה החשבון.</w:t>
            </w:r>
          </w:p>
          <w:p w14:paraId="76C9E53E" w14:textId="77777777" w:rsidR="008A2B67" w:rsidRPr="00F41283" w:rsidRDefault="008A2B67" w:rsidP="00A91623">
            <w:pPr>
              <w:rPr>
                <w:rFonts w:ascii="David" w:hAnsi="David" w:cs="David"/>
                <w:sz w:val="24"/>
                <w:szCs w:val="24"/>
              </w:rPr>
            </w:pPr>
          </w:p>
          <w:p w14:paraId="3A6C8504"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ראו גם קובץ מענה מספר 1 - מענה לשאלות הבהרה </w:t>
            </w:r>
            <w:r>
              <w:rPr>
                <w:rFonts w:ascii="David" w:hAnsi="David" w:hint="cs"/>
                <w:sz w:val="24"/>
                <w:szCs w:val="24"/>
                <w:rtl/>
              </w:rPr>
              <w:t xml:space="preserve"> </w:t>
            </w:r>
            <w:r w:rsidRPr="00F41283">
              <w:rPr>
                <w:rFonts w:ascii="David" w:hAnsi="David"/>
                <w:sz w:val="24"/>
                <w:szCs w:val="24"/>
                <w:rtl/>
              </w:rPr>
              <w:t>126</w:t>
            </w:r>
            <w:r>
              <w:rPr>
                <w:rFonts w:ascii="David" w:hAnsi="David" w:hint="cs"/>
                <w:sz w:val="24"/>
                <w:szCs w:val="24"/>
                <w:rtl/>
              </w:rPr>
              <w:t xml:space="preserve"> </w:t>
            </w:r>
            <w:r w:rsidRPr="00F41283">
              <w:rPr>
                <w:rFonts w:ascii="David" w:hAnsi="David"/>
                <w:sz w:val="24"/>
                <w:szCs w:val="24"/>
                <w:rtl/>
              </w:rPr>
              <w:t>מספר</w:t>
            </w:r>
            <w:r w:rsidRPr="00F41283">
              <w:rPr>
                <w:rFonts w:ascii="David" w:hAnsi="David" w:cs="David"/>
                <w:sz w:val="24"/>
                <w:szCs w:val="24"/>
                <w:rtl/>
              </w:rPr>
              <w:t xml:space="preserve">  ו- 127</w:t>
            </w:r>
          </w:p>
        </w:tc>
      </w:tr>
      <w:tr w:rsidR="008A2B67" w14:paraId="63D80C2C"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283E2E3A"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11</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7480396A"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7627893F"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0.1.2.1ב'</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65C92BE6"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11</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71A5F3B0"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מחזור עסקים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06829EAD"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לאור העובדה כי חברתנו הינה חברה פרטית ואין חובת דיווח, הנתונים הכספיים מהווים סוד מסחרי. נבקש כי המציע יידרש להגיש אסמכתאות רק לעניין עמידתו בסעיף א' </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5C0E1083" w14:textId="77777777" w:rsidR="008A2B67" w:rsidRPr="00F41283" w:rsidRDefault="008A2B67" w:rsidP="00A91623">
            <w:pPr>
              <w:rPr>
                <w:rFonts w:ascii="David" w:hAnsi="David" w:cs="David"/>
                <w:sz w:val="24"/>
                <w:szCs w:val="24"/>
              </w:rPr>
            </w:pPr>
            <w:r w:rsidRPr="00F41283">
              <w:rPr>
                <w:rFonts w:ascii="David" w:hAnsi="David" w:cs="David"/>
                <w:sz w:val="24"/>
                <w:szCs w:val="24"/>
                <w:rtl/>
              </w:rPr>
              <w:t>מקובל.</w:t>
            </w:r>
          </w:p>
          <w:p w14:paraId="229C5E3D"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ראה קובץ מענה מספר 1 - מענה לשאלת הבהרה מספר 10 לעיל</w:t>
            </w:r>
          </w:p>
        </w:tc>
      </w:tr>
      <w:tr w:rsidR="008A2B67" w14:paraId="2F452311"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7257CECB"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12</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2DA547A5"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38BA4F32"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0.1.2.2</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E7D0B3A"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12</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7E2496A5" w14:textId="77777777" w:rsidR="008A2B67" w:rsidRPr="00F41283" w:rsidRDefault="008A2B67" w:rsidP="00A91623">
            <w:pPr>
              <w:rPr>
                <w:rFonts w:ascii="David" w:hAnsi="David" w:cs="David"/>
                <w:color w:val="000000"/>
                <w:sz w:val="24"/>
                <w:szCs w:val="24"/>
              </w:rPr>
            </w:pP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5CB42B54" w14:textId="77777777" w:rsidR="008A2B67" w:rsidRPr="00F41283" w:rsidRDefault="008A2B67" w:rsidP="00A91623">
            <w:pPr>
              <w:rPr>
                <w:rFonts w:ascii="David" w:hAnsi="David" w:cs="David"/>
                <w:sz w:val="24"/>
                <w:szCs w:val="24"/>
              </w:rPr>
            </w:pPr>
            <w:r w:rsidRPr="00F41283">
              <w:rPr>
                <w:rFonts w:ascii="David" w:hAnsi="David" w:cs="David"/>
                <w:sz w:val="24"/>
                <w:szCs w:val="24"/>
                <w:rtl/>
              </w:rPr>
              <w:t>דרישת תנאי הסף כי "היקף השירותים </w:t>
            </w:r>
            <w:r w:rsidRPr="00F41283">
              <w:rPr>
                <w:rFonts w:ascii="David" w:hAnsi="David" w:cs="David"/>
                <w:sz w:val="24"/>
                <w:szCs w:val="24"/>
                <w:u w:val="single"/>
                <w:rtl/>
              </w:rPr>
              <w:t>השנתי</w:t>
            </w:r>
            <w:r w:rsidRPr="00F41283">
              <w:rPr>
                <w:rFonts w:ascii="David" w:hAnsi="David" w:cs="David"/>
                <w:sz w:val="24"/>
                <w:szCs w:val="24"/>
                <w:rtl/>
              </w:rPr>
              <w:t> עמד על לפחות 15 מיליון שקל בשנה " אינה סבירה, ובפרט בתחום מיקור החוץ.</w:t>
            </w:r>
          </w:p>
          <w:p w14:paraId="06EF2B3B" w14:textId="77777777" w:rsidR="008A2B67" w:rsidRPr="00F41283" w:rsidRDefault="008A2B67" w:rsidP="00A91623">
            <w:pPr>
              <w:rPr>
                <w:rFonts w:ascii="David" w:hAnsi="David" w:cs="David"/>
                <w:sz w:val="24"/>
                <w:szCs w:val="24"/>
              </w:rPr>
            </w:pPr>
            <w:r w:rsidRPr="00F41283">
              <w:rPr>
                <w:rFonts w:ascii="David" w:hAnsi="David" w:cs="David"/>
                <w:sz w:val="24"/>
                <w:szCs w:val="24"/>
                <w:rtl/>
              </w:rPr>
              <w:t>ההתקשרות עם הלקוח היא התקשרות ארוכת שנים, המשלבת הן משימות השקעה, והן משימות תחזוקה שוטפת. תמהיל משימות זה מטבע הדברים משפיע על אופן פריסת התשלומים אשר לה שיקולים רבים אשר אינם קשורים ולא  משפיעים על היקף הפרויקט / המשימות  ומורכבותן.</w:t>
            </w:r>
          </w:p>
          <w:p w14:paraId="205A37A0"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משכך, הפרמטר המעיד על ניסיונו של המציע , אשר בא להבטיח כי המציע הינו ספק בעל ניסיון משמעותי בתחום, ועל יכולתו לספק שירותים בהיקפים מהותיים צריך להימדד </w:t>
            </w:r>
            <w:r w:rsidRPr="00F41283">
              <w:rPr>
                <w:rFonts w:ascii="David" w:hAnsi="David" w:cs="David"/>
                <w:sz w:val="24"/>
                <w:szCs w:val="24"/>
                <w:u w:val="single"/>
                <w:rtl/>
              </w:rPr>
              <w:t xml:space="preserve">כממוצע שנתי </w:t>
            </w:r>
            <w:r w:rsidRPr="00F41283">
              <w:rPr>
                <w:rFonts w:ascii="David" w:hAnsi="David" w:cs="David"/>
                <w:sz w:val="24"/>
                <w:szCs w:val="24"/>
                <w:rtl/>
              </w:rPr>
              <w:t>על פני תקופה של 5 שנים.</w:t>
            </w:r>
          </w:p>
          <w:p w14:paraId="4014A9A6" w14:textId="77777777" w:rsidR="008A2B67" w:rsidRPr="00F41283" w:rsidRDefault="008A2B67" w:rsidP="00A91623">
            <w:pPr>
              <w:rPr>
                <w:rFonts w:ascii="David" w:hAnsi="David" w:cs="David"/>
                <w:sz w:val="24"/>
                <w:szCs w:val="24"/>
              </w:rPr>
            </w:pPr>
            <w:r w:rsidRPr="00F41283">
              <w:rPr>
                <w:rFonts w:ascii="David" w:hAnsi="David" w:cs="David"/>
                <w:sz w:val="24"/>
                <w:szCs w:val="24"/>
                <w:rtl/>
              </w:rPr>
              <w:t>יתר על כן, מדידה כממוצע שנתי מעידה על גמישות הספק ועל יכולתו לספק שירותים בהיקפים משתנים.</w:t>
            </w:r>
          </w:p>
          <w:p w14:paraId="73BD2BCE" w14:textId="77777777" w:rsidR="008A2B67" w:rsidRPr="00F41283" w:rsidRDefault="008A2B67" w:rsidP="00A91623">
            <w:pPr>
              <w:rPr>
                <w:rFonts w:ascii="David" w:hAnsi="David" w:cs="David"/>
                <w:sz w:val="24"/>
                <w:szCs w:val="24"/>
              </w:rPr>
            </w:pPr>
          </w:p>
          <w:p w14:paraId="3B466A42"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ככול שיוותר התנאי ללא שינוי, המשמעות היא שיתכנו מציעים בעלי כושר ייצור גבוה בהרבה ולמרות שהם ראויים להתמודד במכרז, הם לא יצלחו את תנאי הסף אפילו סיפקו לדוגמא ב 5 שנים היקפי עבודה מצטברים בסכום הגבוה מ 75 מיליון כפי שנדרש כעת, וזאת רק כי בשנה אחת מתוך ה- 5 הם סיפקו היקף של 13.50 מיליון וזאת, באופן שידלל מהתחרות מציע ראוי בניגוד </w:t>
            </w:r>
            <w:r w:rsidRPr="00F41283">
              <w:rPr>
                <w:rFonts w:ascii="David" w:hAnsi="David" w:cs="David"/>
                <w:sz w:val="24"/>
                <w:szCs w:val="24"/>
                <w:rtl/>
              </w:rPr>
              <w:lastRenderedPageBreak/>
              <w:t>לאינטרס של המזמינה להרחבת התחרות האמורה להיטיב עימה.</w:t>
            </w:r>
          </w:p>
          <w:p w14:paraId="17673986" w14:textId="77777777" w:rsidR="008A2B67" w:rsidRPr="00F41283" w:rsidRDefault="008A2B67" w:rsidP="00A91623">
            <w:pPr>
              <w:rPr>
                <w:rFonts w:ascii="David" w:hAnsi="David" w:cs="David"/>
                <w:sz w:val="24"/>
                <w:szCs w:val="24"/>
              </w:rPr>
            </w:pPr>
          </w:p>
          <w:p w14:paraId="6E169175"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לפיכך נבקשכם לאשר כי לחילופין, גם עמידה בתנאי "היקף השירותים </w:t>
            </w:r>
            <w:r w:rsidRPr="00F41283">
              <w:rPr>
                <w:rFonts w:ascii="David" w:hAnsi="David" w:cs="David"/>
                <w:sz w:val="24"/>
                <w:szCs w:val="24"/>
                <w:u w:val="single"/>
                <w:rtl/>
              </w:rPr>
              <w:t>בממוצע</w:t>
            </w:r>
            <w:r w:rsidRPr="00F41283">
              <w:rPr>
                <w:rFonts w:ascii="David" w:hAnsi="David" w:cs="David"/>
                <w:sz w:val="24"/>
                <w:szCs w:val="24"/>
                <w:rtl/>
              </w:rPr>
              <w:t> שנתי עמד על לפחות 15 מיליון שקל בשנה (ללא מע"מ) ובלבד שלא פחת מ 13 מיליון בשנה (ללא מע"מ) .</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72D73627" w14:textId="77777777" w:rsidR="008A2B67" w:rsidRPr="00F41283" w:rsidRDefault="008A2B67" w:rsidP="00A91623">
            <w:pPr>
              <w:rPr>
                <w:rFonts w:ascii="David" w:hAnsi="David" w:cs="David"/>
                <w:sz w:val="24"/>
                <w:szCs w:val="24"/>
              </w:rPr>
            </w:pPr>
            <w:r w:rsidRPr="00F41283">
              <w:rPr>
                <w:rFonts w:ascii="David" w:hAnsi="David" w:cs="David"/>
                <w:sz w:val="24"/>
                <w:szCs w:val="24"/>
                <w:rtl/>
              </w:rPr>
              <w:lastRenderedPageBreak/>
              <w:t>נוסח תנאי הסף המפורט בסעיף 0.1.2.2 א' יעודכן ויהיה כדלקמן:</w:t>
            </w:r>
          </w:p>
          <w:p w14:paraId="454571BA" w14:textId="77777777" w:rsidR="008A2B67" w:rsidRPr="00F41283" w:rsidRDefault="008A2B67" w:rsidP="00A91623">
            <w:pPr>
              <w:rPr>
                <w:rFonts w:ascii="David" w:hAnsi="David" w:cs="David"/>
                <w:sz w:val="24"/>
                <w:szCs w:val="24"/>
              </w:rPr>
            </w:pPr>
            <w:r w:rsidRPr="00F41283">
              <w:rPr>
                <w:rFonts w:ascii="David" w:hAnsi="David" w:cs="David"/>
                <w:sz w:val="24"/>
                <w:szCs w:val="24"/>
                <w:rtl/>
              </w:rPr>
              <w:t>א. למציע לפחות לקוח אחד בישראל לו סיפק שירותי פיתוח, תפעול ותחזוקה אפליקטיביים של מערכות מידע (כהגדרתם בסעיף ‏0.2.6) בשיטת מיקור חוץ (</w:t>
            </w:r>
            <w:r w:rsidRPr="00356844">
              <w:rPr>
                <w:rFonts w:ascii="David" w:hAnsi="David" w:cs="David"/>
                <w:b/>
                <w:bCs/>
                <w:sz w:val="24"/>
                <w:szCs w:val="24"/>
              </w:rPr>
              <w:t>Outsourcing</w:t>
            </w:r>
            <w:r w:rsidRPr="00F41283">
              <w:rPr>
                <w:rFonts w:ascii="David" w:hAnsi="David" w:cs="David"/>
                <w:sz w:val="24"/>
                <w:szCs w:val="24"/>
                <w:rtl/>
              </w:rPr>
              <w:t>) (כהגדרתה בסעיף ‏0.2.7), כאשר הלקוח עונה על כל התנאים שלהלן:</w:t>
            </w:r>
          </w:p>
          <w:p w14:paraId="1428B448" w14:textId="77777777" w:rsidR="008A2B67" w:rsidRPr="00F41283" w:rsidRDefault="008A2B67" w:rsidP="00A91623">
            <w:pPr>
              <w:rPr>
                <w:rFonts w:ascii="David" w:hAnsi="David" w:cs="David"/>
                <w:sz w:val="24"/>
                <w:szCs w:val="24"/>
              </w:rPr>
            </w:pPr>
            <w:r w:rsidRPr="00F41283">
              <w:rPr>
                <w:rFonts w:ascii="David" w:hAnsi="David" w:cs="David"/>
                <w:sz w:val="24"/>
                <w:szCs w:val="24"/>
                <w:rtl/>
              </w:rPr>
              <w:t>1) השירותים נתנו ברציפות בשנים 2018 עד 2022.</w:t>
            </w:r>
          </w:p>
          <w:p w14:paraId="7898DB1C" w14:textId="77777777" w:rsidR="008A2B67" w:rsidRPr="00F41283" w:rsidRDefault="008A2B67" w:rsidP="00A91623">
            <w:pPr>
              <w:rPr>
                <w:rFonts w:ascii="David" w:hAnsi="David" w:cs="David"/>
                <w:sz w:val="24"/>
                <w:szCs w:val="24"/>
                <w:rtl/>
              </w:rPr>
            </w:pPr>
            <w:r w:rsidRPr="00F41283">
              <w:rPr>
                <w:rFonts w:ascii="David" w:hAnsi="David" w:cs="David"/>
                <w:sz w:val="24"/>
                <w:szCs w:val="24"/>
                <w:rtl/>
              </w:rPr>
              <w:t>2) היקף השירותים השנתי הממוצע בשנים 2018 עד 2022 עמד על 15 מיליון שקל (ללא מע"מ) או יותר,  ובלבד שלא פחת מ 13 מיליון בשנה (ללא מע"מ).</w:t>
            </w:r>
          </w:p>
          <w:p w14:paraId="1B1AC0C7" w14:textId="77777777" w:rsidR="008A2B67" w:rsidRPr="00F41283" w:rsidRDefault="008A2B67" w:rsidP="00A91623">
            <w:pPr>
              <w:rPr>
                <w:rFonts w:ascii="David" w:hAnsi="David" w:cs="David"/>
                <w:sz w:val="24"/>
                <w:szCs w:val="24"/>
              </w:rPr>
            </w:pPr>
            <w:r w:rsidRPr="00F41283">
              <w:rPr>
                <w:rFonts w:ascii="David" w:hAnsi="David" w:cs="David"/>
                <w:sz w:val="24"/>
                <w:szCs w:val="24"/>
                <w:rtl/>
              </w:rPr>
              <w:t>3) השירות ניתן באמצעות צוות של לפחות 15 עובדים מקצועיים (כהגדרתם בסעיף‏0.2.8).</w:t>
            </w:r>
          </w:p>
          <w:p w14:paraId="6C6252A7" w14:textId="77777777" w:rsidR="008A2B67" w:rsidRPr="00F41283" w:rsidRDefault="008A2B67" w:rsidP="00A91623">
            <w:pPr>
              <w:rPr>
                <w:rFonts w:ascii="David" w:hAnsi="David" w:cs="David"/>
                <w:sz w:val="24"/>
                <w:szCs w:val="24"/>
              </w:rPr>
            </w:pPr>
          </w:p>
          <w:p w14:paraId="1309D1FF" w14:textId="77777777" w:rsidR="008A2B67" w:rsidRPr="00F41283" w:rsidRDefault="008A2B67" w:rsidP="00A91623">
            <w:pPr>
              <w:rPr>
                <w:rFonts w:ascii="David" w:eastAsia="Cambria" w:hAnsi="David"/>
                <w:sz w:val="24"/>
                <w:szCs w:val="24"/>
              </w:rPr>
            </w:pPr>
            <w:r w:rsidRPr="00F41283">
              <w:rPr>
                <w:rFonts w:ascii="David" w:eastAsia="Gisha-Bold" w:hAnsi="David"/>
                <w:sz w:val="24"/>
                <w:szCs w:val="24"/>
                <w:rtl/>
              </w:rPr>
              <w:t xml:space="preserve">הצגת לקוח לדוגמה אשר ניתנו לו שירותים במודל של תשומות ( </w:t>
            </w:r>
            <w:r w:rsidRPr="00356844">
              <w:rPr>
                <w:rFonts w:ascii="David" w:eastAsia="Gisha-Bold" w:hAnsi="David"/>
                <w:b/>
                <w:bCs/>
                <w:sz w:val="24"/>
                <w:szCs w:val="24"/>
              </w:rPr>
              <w:t>Time &amp; Material</w:t>
            </w:r>
            <w:r w:rsidRPr="00356844">
              <w:rPr>
                <w:rFonts w:ascii="David" w:eastAsia="Gisha-Bold" w:hAnsi="David"/>
                <w:b/>
                <w:bCs/>
                <w:sz w:val="24"/>
                <w:szCs w:val="24"/>
                <w:rtl/>
              </w:rPr>
              <w:t xml:space="preserve"> </w:t>
            </w:r>
            <w:r w:rsidRPr="00F41283">
              <w:rPr>
                <w:rFonts w:ascii="David" w:eastAsia="Gisha-Bold" w:hAnsi="David"/>
                <w:sz w:val="24"/>
                <w:szCs w:val="24"/>
                <w:rtl/>
              </w:rPr>
              <w:t>) אינה עונה לדרישות תנאי סף זה</w:t>
            </w:r>
            <w:r w:rsidRPr="00F41283">
              <w:rPr>
                <w:rFonts w:ascii="David" w:eastAsia="Cambria" w:hAnsi="David"/>
                <w:sz w:val="24"/>
                <w:szCs w:val="24"/>
              </w:rPr>
              <w:t>.</w:t>
            </w:r>
          </w:p>
          <w:p w14:paraId="7AC9EAE4" w14:textId="77777777" w:rsidR="008A2B67" w:rsidRPr="00F41283" w:rsidRDefault="008A2B67" w:rsidP="00A91623">
            <w:pPr>
              <w:rPr>
                <w:rFonts w:ascii="David" w:hAnsi="David" w:cs="David"/>
                <w:sz w:val="24"/>
                <w:szCs w:val="24"/>
              </w:rPr>
            </w:pPr>
          </w:p>
        </w:tc>
      </w:tr>
      <w:tr w:rsidR="008A2B67" w14:paraId="054F065D"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0A5F0EEF"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13</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7BCC8C6F"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71348591"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0.1.2.1ד</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6F506A3" w14:textId="77777777" w:rsidR="008A2B67" w:rsidRPr="008D2E17" w:rsidRDefault="008A2B67" w:rsidP="00A91623">
            <w:pPr>
              <w:rPr>
                <w:rFonts w:ascii="David" w:hAnsi="David" w:cs="David"/>
                <w:b/>
                <w:bCs/>
                <w:color w:val="000000"/>
                <w:sz w:val="24"/>
                <w:szCs w:val="24"/>
              </w:rPr>
            </w:pPr>
            <w:r w:rsidRPr="008D2E17">
              <w:rPr>
                <w:rFonts w:ascii="David" w:hAnsi="David" w:cs="David"/>
                <w:b/>
                <w:bCs/>
                <w:color w:val="000000"/>
                <w:sz w:val="24"/>
                <w:szCs w:val="24"/>
              </w:rPr>
              <w:t>12</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010C518B"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מחזור עסקים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50A0E90F"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tl/>
              </w:rPr>
              <w:t xml:space="preserve">בסעיף זה נדרש אישור רו"ח ביחס להכנסות מתחום פעילות ולא על מחזור כספי. לפיכך, נבקשכם לאשר כי רו"ח רשאי לתת אישור בנוסח שנקבע בתיאום עם הוועדה לקביעת נוסחי חוות דעת מיוחדים ואישורי רואי חשבון של לשכת עורכי הדין שזו לשונו, במקום הנוסח המצוי בנספח 0.1.1ב' המתייחס למחזור כספי: [האישור יודפס על גבי נייר לוגו של משרד </w:t>
            </w:r>
            <w:proofErr w:type="spellStart"/>
            <w:r w:rsidRPr="00F41283">
              <w:rPr>
                <w:rFonts w:ascii="David" w:hAnsi="David" w:cs="David"/>
                <w:color w:val="000000"/>
                <w:sz w:val="24"/>
                <w:szCs w:val="24"/>
                <w:rtl/>
              </w:rPr>
              <w:t>רוה"ח</w:t>
            </w:r>
            <w:proofErr w:type="spellEnd"/>
            <w:r w:rsidRPr="00F41283">
              <w:rPr>
                <w:rFonts w:ascii="David" w:hAnsi="David" w:cs="David"/>
                <w:color w:val="000000"/>
                <w:sz w:val="24"/>
                <w:szCs w:val="24"/>
                <w:rtl/>
              </w:rPr>
              <w:t xml:space="preserve">] </w:t>
            </w:r>
          </w:p>
          <w:p w14:paraId="4819BAB1"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tl/>
              </w:rPr>
              <w:t>תאריך: _______________</w:t>
            </w:r>
          </w:p>
          <w:p w14:paraId="1E1C003B"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tl/>
              </w:rPr>
              <w:t>לכבוד</w:t>
            </w:r>
          </w:p>
          <w:p w14:paraId="33418870"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tl/>
              </w:rPr>
              <w:t xml:space="preserve">__________ [שם המציע] </w:t>
            </w:r>
          </w:p>
          <w:p w14:paraId="741C0295"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tl/>
              </w:rPr>
              <w:t xml:space="preserve">הנדון: חוות דעת רואה חשבון על הצהרת מנהלי מציע במכרז, אודות מידע ממערכת הכספים של המציע  </w:t>
            </w:r>
          </w:p>
          <w:p w14:paraId="719BFC6C"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tl/>
              </w:rPr>
              <w:t>ביקרנו את הנתונים הכספיים בהצהרה של _________ (להלן: "המציע"), בדבר עמידה בתנאי המופיע בסעיף  ________ למכרז, 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082FA377"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tl/>
              </w:rPr>
              <w:t xml:space="preserve">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w:t>
            </w:r>
            <w:r w:rsidRPr="00F41283">
              <w:rPr>
                <w:rFonts w:ascii="David" w:hAnsi="David" w:cs="David"/>
                <w:color w:val="000000"/>
                <w:sz w:val="24"/>
                <w:szCs w:val="24"/>
                <w:rtl/>
              </w:rPr>
              <w:lastRenderedPageBreak/>
              <w:t>בסכומים ובמידע שבהצהרה. אנו סבורים שביקורתנו מספקת בסיס נאות לחוות דעתנו.</w:t>
            </w:r>
          </w:p>
          <w:p w14:paraId="269EB2D2"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tl/>
              </w:rPr>
              <w:t>לדעתנו, הנתונים הכספיים בהצהרה הנ"ל משקפים באופן נאות, מכל הבחינות המהותיות, את האמור בהצהרת המציע, בהתאם לרשומות עליהן התבסס.</w:t>
            </w:r>
          </w:p>
          <w:p w14:paraId="313EEAAC"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tl/>
              </w:rPr>
              <w:tab/>
            </w:r>
            <w:r w:rsidRPr="00F41283">
              <w:rPr>
                <w:rFonts w:ascii="David" w:hAnsi="David" w:cs="David"/>
                <w:color w:val="000000"/>
                <w:sz w:val="24"/>
                <w:szCs w:val="24"/>
                <w:rtl/>
              </w:rPr>
              <w:tab/>
              <w:t xml:space="preserve">        בכבוד רב,</w:t>
            </w:r>
          </w:p>
          <w:p w14:paraId="55BD8DCB" w14:textId="77777777" w:rsidR="008A2B67" w:rsidRPr="00F41283" w:rsidRDefault="008A2B67" w:rsidP="00A91623">
            <w:pPr>
              <w:tabs>
                <w:tab w:val="left" w:pos="2359"/>
              </w:tabs>
              <w:rPr>
                <w:rFonts w:ascii="David" w:hAnsi="David" w:cs="David"/>
                <w:color w:val="000000"/>
                <w:sz w:val="24"/>
                <w:szCs w:val="24"/>
              </w:rPr>
            </w:pPr>
            <w:r w:rsidRPr="00F41283">
              <w:rPr>
                <w:rFonts w:ascii="David" w:hAnsi="David" w:cs="David"/>
                <w:color w:val="000000"/>
                <w:sz w:val="24"/>
                <w:szCs w:val="24"/>
              </w:rPr>
              <w:t>_______________________</w:t>
            </w:r>
          </w:p>
          <w:p w14:paraId="63F57F42"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 xml:space="preserve">      רואי חשבון</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5C1FF100" w14:textId="77777777" w:rsidR="008A2B67" w:rsidRPr="00F41283" w:rsidRDefault="008A2B67" w:rsidP="00A91623">
            <w:pPr>
              <w:rPr>
                <w:rFonts w:ascii="David" w:hAnsi="David" w:cs="David"/>
                <w:sz w:val="24"/>
                <w:szCs w:val="24"/>
              </w:rPr>
            </w:pPr>
            <w:r w:rsidRPr="00F41283">
              <w:rPr>
                <w:rFonts w:ascii="David" w:hAnsi="David" w:cs="David"/>
                <w:sz w:val="24"/>
                <w:szCs w:val="24"/>
                <w:rtl/>
              </w:rPr>
              <w:lastRenderedPageBreak/>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w:t>
            </w:r>
          </w:p>
          <w:p w14:paraId="506D67AA" w14:textId="77777777" w:rsidR="008A2B67" w:rsidRPr="00F41283" w:rsidRDefault="008A2B67" w:rsidP="00A91623">
            <w:pPr>
              <w:rPr>
                <w:rFonts w:ascii="David" w:hAnsi="David" w:cs="David"/>
                <w:sz w:val="24"/>
                <w:szCs w:val="24"/>
              </w:rPr>
            </w:pPr>
            <w:r w:rsidRPr="00F41283">
              <w:rPr>
                <w:rFonts w:ascii="David" w:hAnsi="David" w:cs="David"/>
                <w:sz w:val="24"/>
                <w:szCs w:val="24"/>
                <w:rtl/>
              </w:rPr>
              <w:t>לגבי נתונים חשבונאים שלא מופיעים בדוחות הכספיים, רואה החשבון ייתן דוח מיוחד רק בנושאים שהם בתחום עיסוקו המקצועי.</w:t>
            </w:r>
          </w:p>
          <w:p w14:paraId="102EB65C"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 xml:space="preserve">כמו כן, ככל שהליך הביקורת / סקירה על הדוח הכספי טרם הסתיים, רואה החשבון יכול לתת דוח מיוחד אם נקט בנוהלי ביקורת / בנוהלי סקירה להנחת דעתו בדבר </w:t>
            </w:r>
            <w:proofErr w:type="spellStart"/>
            <w:r w:rsidRPr="00F41283">
              <w:rPr>
                <w:rFonts w:ascii="David" w:hAnsi="David" w:cs="David"/>
                <w:sz w:val="24"/>
                <w:szCs w:val="24"/>
                <w:rtl/>
              </w:rPr>
              <w:t>נאותותם</w:t>
            </w:r>
            <w:proofErr w:type="spellEnd"/>
            <w:r w:rsidRPr="00F41283">
              <w:rPr>
                <w:rFonts w:ascii="David" w:hAnsi="David" w:cs="David"/>
                <w:sz w:val="24"/>
                <w:szCs w:val="24"/>
                <w:rtl/>
              </w:rPr>
              <w:t xml:space="preserve"> ואימותם של הנתונים עליהם הוא נותן את הדוח. אולם, אם לדעתו של רואה החשבון השלמת הביקורת / הסקירה עלולה להביא לשינוי בנתונים </w:t>
            </w:r>
            <w:proofErr w:type="spellStart"/>
            <w:r w:rsidRPr="00F41283">
              <w:rPr>
                <w:rFonts w:ascii="David" w:hAnsi="David" w:cs="David"/>
                <w:sz w:val="24"/>
                <w:szCs w:val="24"/>
                <w:rtl/>
              </w:rPr>
              <w:t>שבצהרת</w:t>
            </w:r>
            <w:proofErr w:type="spellEnd"/>
            <w:r w:rsidRPr="00F41283">
              <w:rPr>
                <w:rFonts w:ascii="David" w:hAnsi="David" w:cs="David"/>
                <w:sz w:val="24"/>
                <w:szCs w:val="24"/>
                <w:rtl/>
              </w:rPr>
              <w:t xml:space="preserve"> הלקוח, עליו לציין נסיבות הימנעותו בדוח המיוחד</w:t>
            </w:r>
            <w:r w:rsidRPr="00F41283">
              <w:rPr>
                <w:rFonts w:ascii="David" w:hAnsi="David" w:cs="David"/>
                <w:color w:val="000000"/>
                <w:sz w:val="24"/>
                <w:szCs w:val="24"/>
              </w:rPr>
              <w:t xml:space="preserve">. </w:t>
            </w:r>
          </w:p>
          <w:p w14:paraId="6B16937A" w14:textId="77777777" w:rsidR="008A2B67" w:rsidRPr="00F41283" w:rsidRDefault="008A2B67" w:rsidP="00A91623">
            <w:pPr>
              <w:rPr>
                <w:rFonts w:ascii="David" w:hAnsi="David" w:cs="David"/>
                <w:color w:val="000000"/>
                <w:sz w:val="24"/>
                <w:szCs w:val="24"/>
              </w:rPr>
            </w:pPr>
          </w:p>
          <w:p w14:paraId="5C24A807"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 xml:space="preserve">נספחי המכרז יעדכנו כך שיצורף אליהם נוסח חוות דעת רואה חשבון על הצהרת מנהלי מציע במכרז, אודות מידע ממערכת הכספים של המציע, להגשה במקרה שהדבר נדרש לפי האמור לעיל.     </w:t>
            </w:r>
          </w:p>
        </w:tc>
      </w:tr>
      <w:tr w:rsidR="008A2B67" w14:paraId="1571CA0E"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43B3CDE4"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14</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63EE6ED4" w14:textId="77777777" w:rsidR="008A2B67" w:rsidRPr="00F41283" w:rsidRDefault="008A2B67" w:rsidP="00A91623">
            <w:pPr>
              <w:rPr>
                <w:rFonts w:ascii="David" w:hAnsi="David" w:cs="David"/>
                <w:sz w:val="24"/>
                <w:szCs w:val="24"/>
              </w:rPr>
            </w:pPr>
            <w:r w:rsidRPr="00F41283">
              <w:rPr>
                <w:rFonts w:ascii="David" w:hAnsi="David" w:cs="David"/>
                <w:color w:val="000000"/>
                <w:sz w:val="24"/>
                <w:szCs w:val="24"/>
                <w:rtl/>
              </w:rPr>
              <w:t>מכרז</w:t>
            </w:r>
            <w:r w:rsidRPr="00F41283">
              <w:rPr>
                <w:rFonts w:ascii="David" w:hAnsi="David" w:cs="David"/>
                <w:sz w:val="24"/>
                <w:szCs w:val="24"/>
              </w:rPr>
              <w:t xml:space="preserve"> +</w:t>
            </w:r>
          </w:p>
          <w:p w14:paraId="4D1EB466"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נספח 0.1.2</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2DFB90C9"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0.1.2.2 </w:t>
            </w:r>
            <w:proofErr w:type="spellStart"/>
            <w:r w:rsidRPr="00F41283">
              <w:rPr>
                <w:rFonts w:ascii="David" w:hAnsi="David" w:cs="David"/>
                <w:sz w:val="24"/>
                <w:szCs w:val="24"/>
                <w:rtl/>
              </w:rPr>
              <w:t>ס"ק</w:t>
            </w:r>
            <w:proofErr w:type="spellEnd"/>
            <w:r w:rsidRPr="00F41283">
              <w:rPr>
                <w:rFonts w:ascii="David" w:hAnsi="David" w:cs="David"/>
                <w:sz w:val="24"/>
                <w:szCs w:val="24"/>
                <w:rtl/>
              </w:rPr>
              <w:t xml:space="preserve"> א'</w:t>
            </w:r>
          </w:p>
          <w:p w14:paraId="26EE3FCB" w14:textId="77777777" w:rsidR="008A2B67" w:rsidRPr="00F41283" w:rsidRDefault="008A2B67" w:rsidP="00A91623">
            <w:pPr>
              <w:rPr>
                <w:rFonts w:ascii="David" w:hAnsi="David" w:cs="David"/>
                <w:sz w:val="24"/>
                <w:szCs w:val="24"/>
              </w:rPr>
            </w:pPr>
            <w:r w:rsidRPr="00F41283">
              <w:rPr>
                <w:rFonts w:ascii="David" w:hAnsi="David" w:cs="David"/>
                <w:sz w:val="24"/>
                <w:szCs w:val="24"/>
              </w:rPr>
              <w:t>+</w:t>
            </w:r>
          </w:p>
          <w:p w14:paraId="1D12213F"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טבלה 1</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B9220D6" w14:textId="77777777" w:rsidR="008A2B67" w:rsidRPr="008D2E17" w:rsidRDefault="008A2B67" w:rsidP="00A91623">
            <w:pPr>
              <w:rPr>
                <w:rFonts w:ascii="David" w:hAnsi="David" w:cs="David"/>
                <w:b/>
                <w:bCs/>
                <w:sz w:val="24"/>
                <w:szCs w:val="24"/>
              </w:rPr>
            </w:pPr>
            <w:r w:rsidRPr="008D2E17">
              <w:rPr>
                <w:rFonts w:ascii="David" w:hAnsi="David" w:cs="David"/>
                <w:b/>
                <w:bCs/>
                <w:sz w:val="24"/>
                <w:szCs w:val="24"/>
              </w:rPr>
              <w:t>12</w:t>
            </w:r>
          </w:p>
          <w:p w14:paraId="10029F5E" w14:textId="77777777" w:rsidR="008A2B67" w:rsidRPr="008D2E17" w:rsidRDefault="008A2B67" w:rsidP="00A91623">
            <w:pPr>
              <w:rPr>
                <w:rFonts w:ascii="David" w:hAnsi="David" w:cs="David"/>
                <w:b/>
                <w:bCs/>
                <w:sz w:val="24"/>
                <w:szCs w:val="24"/>
              </w:rPr>
            </w:pPr>
            <w:r w:rsidRPr="008D2E17">
              <w:rPr>
                <w:rFonts w:ascii="David" w:hAnsi="David" w:cs="David"/>
                <w:b/>
                <w:bCs/>
                <w:sz w:val="24"/>
                <w:szCs w:val="24"/>
              </w:rPr>
              <w:t>+</w:t>
            </w:r>
          </w:p>
          <w:p w14:paraId="4FA882A8"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190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0EA95900"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ניסיון בפיתוח, תפעול ותחזוקה אפליקטיבית של מערכות מידע בשיטת מיקור חוץ</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11C8130B" w14:textId="77777777" w:rsidR="008A2B67" w:rsidRPr="00F41283" w:rsidRDefault="008A2B67" w:rsidP="00A91623">
            <w:pPr>
              <w:rPr>
                <w:rFonts w:ascii="David" w:hAnsi="David" w:cs="David"/>
                <w:sz w:val="24"/>
                <w:szCs w:val="24"/>
              </w:rPr>
            </w:pPr>
            <w:r w:rsidRPr="00F41283">
              <w:rPr>
                <w:rFonts w:ascii="David" w:hAnsi="David" w:cs="David"/>
                <w:sz w:val="24"/>
                <w:szCs w:val="24"/>
                <w:rtl/>
              </w:rPr>
              <w:t>נראה כי נפלה טעות סופר, הדרישה בסעיף הינה ללקוח אחד ואילו בנספח מצוין "כאשר כל אחד משני הלקוחות". אנא תקנו בהתאם</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438F4FC2" w14:textId="77777777" w:rsidR="008A2B67" w:rsidRPr="00F41283" w:rsidRDefault="008A2B67" w:rsidP="00A91623">
            <w:pPr>
              <w:rPr>
                <w:rFonts w:ascii="David" w:hAnsi="David" w:cs="David"/>
                <w:sz w:val="24"/>
                <w:szCs w:val="24"/>
              </w:rPr>
            </w:pPr>
            <w:r w:rsidRPr="00F41283">
              <w:rPr>
                <w:rFonts w:ascii="David" w:hAnsi="David" w:cs="David"/>
                <w:sz w:val="24"/>
                <w:szCs w:val="24"/>
                <w:rtl/>
              </w:rPr>
              <w:t>נוסח נספח 0.1.2 יעודכן כמפורט להלן:</w:t>
            </w:r>
          </w:p>
          <w:p w14:paraId="6BF3993E" w14:textId="77777777" w:rsidR="008A2B67" w:rsidRPr="00F41283" w:rsidRDefault="008A2B67" w:rsidP="00A91623">
            <w:pPr>
              <w:rPr>
                <w:rFonts w:ascii="David" w:hAnsi="David" w:cs="David"/>
                <w:sz w:val="24"/>
                <w:szCs w:val="24"/>
              </w:rPr>
            </w:pPr>
          </w:p>
          <w:p w14:paraId="7B4AE292" w14:textId="77777777" w:rsidR="008A2B67" w:rsidRPr="00F41283" w:rsidRDefault="008A2B67" w:rsidP="00A91623">
            <w:pPr>
              <w:rPr>
                <w:rFonts w:ascii="David" w:hAnsi="David" w:cs="David"/>
                <w:sz w:val="24"/>
                <w:szCs w:val="24"/>
              </w:rPr>
            </w:pPr>
            <w:r w:rsidRPr="00F41283">
              <w:rPr>
                <w:rFonts w:ascii="David" w:hAnsi="David" w:cs="David"/>
                <w:sz w:val="24"/>
                <w:szCs w:val="24"/>
                <w:rtl/>
              </w:rPr>
              <w:t>א. נוסח משפט הפתיחה יעודכן כמפורט להלן:</w:t>
            </w:r>
          </w:p>
          <w:p w14:paraId="02E2EF68" w14:textId="77777777" w:rsidR="008A2B67" w:rsidRPr="00F41283" w:rsidRDefault="008A2B67" w:rsidP="00A91623">
            <w:pPr>
              <w:rPr>
                <w:rFonts w:ascii="David" w:hAnsi="David" w:cs="David"/>
                <w:sz w:val="24"/>
                <w:szCs w:val="24"/>
              </w:rPr>
            </w:pPr>
            <w:r w:rsidRPr="00F41283">
              <w:rPr>
                <w:rFonts w:ascii="David" w:hAnsi="David" w:cs="David"/>
                <w:sz w:val="24"/>
                <w:szCs w:val="24"/>
                <w:rtl/>
              </w:rPr>
              <w:t>" …תצהירי זה ניתן בתמיכה לצורך עמידת המציע בתנאי הסף הקבוע בתנאי סף שבסעיפים ‏0.1.2.2 ו- ‏0.1.2.3 מכרז פומבי מס' 101/2023 לקבלת שירותי תפעול, תחזוקה ופיתוח של מערכות מנהל תוכניות סיוע בדיור."</w:t>
            </w:r>
          </w:p>
          <w:p w14:paraId="57071FB4" w14:textId="77777777" w:rsidR="008A2B67" w:rsidRPr="00F41283" w:rsidRDefault="008A2B67" w:rsidP="00A91623">
            <w:pPr>
              <w:rPr>
                <w:rFonts w:ascii="David" w:hAnsi="David" w:cs="David"/>
                <w:sz w:val="24"/>
                <w:szCs w:val="24"/>
              </w:rPr>
            </w:pPr>
          </w:p>
          <w:p w14:paraId="47581BB4" w14:textId="77777777" w:rsidR="008A2B67" w:rsidRPr="00F41283" w:rsidRDefault="008A2B67" w:rsidP="00A91623">
            <w:pPr>
              <w:rPr>
                <w:rFonts w:ascii="David" w:hAnsi="David" w:cs="David"/>
                <w:sz w:val="24"/>
                <w:szCs w:val="24"/>
              </w:rPr>
            </w:pPr>
            <w:r w:rsidRPr="00F41283">
              <w:rPr>
                <w:rFonts w:ascii="David" w:hAnsi="David" w:cs="David"/>
                <w:sz w:val="24"/>
                <w:szCs w:val="24"/>
                <w:rtl/>
              </w:rPr>
              <w:t>ב. הפסקה הראשונה בסעיף 1 תעודכן כמפורט להלן:</w:t>
            </w:r>
          </w:p>
          <w:p w14:paraId="1A2B94AC" w14:textId="77777777" w:rsidR="008A2B67" w:rsidRPr="00F41283" w:rsidRDefault="008A2B67" w:rsidP="00A91623">
            <w:pPr>
              <w:rPr>
                <w:rFonts w:ascii="David" w:hAnsi="David" w:cs="David"/>
                <w:sz w:val="24"/>
                <w:szCs w:val="24"/>
              </w:rPr>
            </w:pPr>
            <w:r w:rsidRPr="00F41283">
              <w:rPr>
                <w:rFonts w:ascii="David" w:hAnsi="David" w:cs="David"/>
                <w:sz w:val="24"/>
                <w:szCs w:val="24"/>
                <w:rtl/>
              </w:rPr>
              <w:t>"למציע לפחות לקוח אחד בישראל לו סיפק שירותי פיתוח, תפעול ותחזוקה אפליקטיביים של מערכות מידע (כהגדרתם בסעיף ‏0.2.6) בשיטת מיקור חוץ (</w:t>
            </w:r>
            <w:r w:rsidRPr="00B20635">
              <w:rPr>
                <w:rFonts w:ascii="David" w:hAnsi="David" w:cs="David"/>
                <w:b/>
                <w:bCs/>
                <w:sz w:val="24"/>
                <w:szCs w:val="24"/>
              </w:rPr>
              <w:t>Outsourcing</w:t>
            </w:r>
            <w:r w:rsidRPr="00F41283">
              <w:rPr>
                <w:rFonts w:ascii="David" w:hAnsi="David" w:cs="David"/>
                <w:sz w:val="24"/>
                <w:szCs w:val="24"/>
                <w:rtl/>
              </w:rPr>
              <w:t>) (כהגדרתה בסעיף ‏0.2.7), כאשר הלקוח עונה על כל התנאים שלהלן:"</w:t>
            </w:r>
          </w:p>
          <w:p w14:paraId="14F33A84" w14:textId="77777777" w:rsidR="008A2B67" w:rsidRPr="00F41283" w:rsidRDefault="008A2B67" w:rsidP="00A91623">
            <w:pPr>
              <w:rPr>
                <w:rFonts w:ascii="David" w:hAnsi="David" w:cs="David"/>
                <w:sz w:val="24"/>
                <w:szCs w:val="24"/>
              </w:rPr>
            </w:pPr>
          </w:p>
          <w:p w14:paraId="52189DFD" w14:textId="77777777" w:rsidR="008A2B67" w:rsidRPr="00F41283" w:rsidRDefault="008A2B67" w:rsidP="00A91623">
            <w:pPr>
              <w:rPr>
                <w:rFonts w:ascii="David" w:hAnsi="David" w:cs="David"/>
                <w:sz w:val="24"/>
                <w:szCs w:val="24"/>
              </w:rPr>
            </w:pPr>
            <w:r w:rsidRPr="00F41283">
              <w:rPr>
                <w:rFonts w:ascii="David" w:hAnsi="David" w:cs="David"/>
                <w:sz w:val="24"/>
                <w:szCs w:val="24"/>
                <w:rtl/>
              </w:rPr>
              <w:t>ג. יתר הנספח ללא שינוי.</w:t>
            </w:r>
          </w:p>
        </w:tc>
      </w:tr>
      <w:tr w:rsidR="008A2B67" w14:paraId="5641C288"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49613814"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15</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31B12B90"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74E0F40C" w14:textId="77777777" w:rsidR="008A2B67" w:rsidRPr="008D2E17" w:rsidRDefault="008A2B67" w:rsidP="00A91623">
            <w:pPr>
              <w:rPr>
                <w:rFonts w:ascii="David" w:hAnsi="David" w:cs="David"/>
                <w:b/>
                <w:bCs/>
                <w:sz w:val="24"/>
                <w:szCs w:val="24"/>
              </w:rPr>
            </w:pPr>
            <w:r w:rsidRPr="008D2E17">
              <w:rPr>
                <w:rFonts w:ascii="David" w:hAnsi="David" w:cs="David"/>
                <w:b/>
                <w:bCs/>
                <w:sz w:val="24"/>
                <w:szCs w:val="24"/>
              </w:rPr>
              <w:t>0.1.2.2</w:t>
            </w:r>
          </w:p>
          <w:p w14:paraId="74FF6E29" w14:textId="77777777" w:rsidR="008A2B67" w:rsidRPr="008D2E17" w:rsidRDefault="008A2B67" w:rsidP="00A91623">
            <w:pPr>
              <w:rPr>
                <w:rFonts w:ascii="David" w:hAnsi="David" w:cs="David"/>
                <w:color w:val="000000"/>
                <w:sz w:val="24"/>
                <w:szCs w:val="24"/>
              </w:rPr>
            </w:pPr>
            <w:proofErr w:type="spellStart"/>
            <w:r w:rsidRPr="008D2E17">
              <w:rPr>
                <w:rFonts w:ascii="David" w:hAnsi="David" w:cs="David"/>
                <w:sz w:val="24"/>
                <w:szCs w:val="24"/>
                <w:rtl/>
              </w:rPr>
              <w:t>ס"ק</w:t>
            </w:r>
            <w:proofErr w:type="spellEnd"/>
            <w:r w:rsidRPr="008D2E17">
              <w:rPr>
                <w:rFonts w:ascii="David" w:hAnsi="David" w:cs="David"/>
                <w:sz w:val="24"/>
                <w:szCs w:val="24"/>
                <w:rtl/>
              </w:rPr>
              <w:t xml:space="preserve"> א'1</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6321A34"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12</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4B23E161"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ניסיון בפיתוח, תפעול ותחזוקה אפליקטיבית של מערכות מידע בשיטת מיקור חוץ</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3A8A31B0"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הדרישה בתנאי הסף קובעת כי "השירותים נתנו ברציפות בשנים 2018 עד 2022" לעומת הדרישה בסעיף </w:t>
            </w:r>
            <w:proofErr w:type="spellStart"/>
            <w:r w:rsidRPr="00F41283">
              <w:rPr>
                <w:rFonts w:ascii="David" w:hAnsi="David" w:cs="David"/>
                <w:sz w:val="24"/>
                <w:szCs w:val="24"/>
                <w:rtl/>
              </w:rPr>
              <w:t>המפ"ל</w:t>
            </w:r>
            <w:proofErr w:type="spellEnd"/>
            <w:r w:rsidRPr="00F41283">
              <w:rPr>
                <w:rFonts w:ascii="David" w:hAnsi="David" w:cs="David"/>
                <w:sz w:val="24"/>
                <w:szCs w:val="24"/>
                <w:rtl/>
              </w:rPr>
              <w:t xml:space="preserve"> 4.1.1.2 </w:t>
            </w:r>
            <w:proofErr w:type="spellStart"/>
            <w:r w:rsidRPr="00F41283">
              <w:rPr>
                <w:rFonts w:ascii="David" w:hAnsi="David" w:cs="David"/>
                <w:sz w:val="24"/>
                <w:szCs w:val="24"/>
                <w:rtl/>
              </w:rPr>
              <w:t>ס"ק</w:t>
            </w:r>
            <w:proofErr w:type="spellEnd"/>
            <w:r w:rsidRPr="00F41283">
              <w:rPr>
                <w:rFonts w:ascii="David" w:hAnsi="David" w:cs="David"/>
                <w:sz w:val="24"/>
                <w:szCs w:val="24"/>
                <w:rtl/>
              </w:rPr>
              <w:t xml:space="preserve"> ב-1 שבו נדרש כי פרויקטים מסוג שירותים מסוג זה "שירותים נתנו למשך 3 שנים רציפות בין ה- 01/01/2018 ועד למועד האחרון להגשת הצעות" </w:t>
            </w:r>
          </w:p>
          <w:p w14:paraId="62A0F28B"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נא אשרו כי הכוונה גם בניקוד </w:t>
            </w:r>
            <w:proofErr w:type="spellStart"/>
            <w:r w:rsidRPr="00F41283">
              <w:rPr>
                <w:rFonts w:ascii="David" w:hAnsi="David" w:cs="David"/>
                <w:sz w:val="24"/>
                <w:szCs w:val="24"/>
                <w:rtl/>
              </w:rPr>
              <w:t>המפ"ל</w:t>
            </w:r>
            <w:proofErr w:type="spellEnd"/>
            <w:r w:rsidRPr="00F41283">
              <w:rPr>
                <w:rFonts w:ascii="David" w:hAnsi="David" w:cs="David"/>
                <w:sz w:val="24"/>
                <w:szCs w:val="24"/>
                <w:rtl/>
              </w:rPr>
              <w:t>, כי נדרש שהשירותים ניתנו ברציפות בשנים 2018 עד 2022</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5385B4E2" w14:textId="77777777" w:rsidR="008A2B67" w:rsidRPr="00F41283" w:rsidRDefault="008A2B67" w:rsidP="00A91623">
            <w:pPr>
              <w:rPr>
                <w:rFonts w:ascii="David" w:hAnsi="David" w:cs="David"/>
                <w:sz w:val="24"/>
                <w:szCs w:val="24"/>
              </w:rPr>
            </w:pPr>
            <w:r w:rsidRPr="00F41283">
              <w:rPr>
                <w:rFonts w:ascii="David" w:hAnsi="David" w:cs="David"/>
                <w:sz w:val="24"/>
                <w:szCs w:val="24"/>
                <w:rtl/>
              </w:rPr>
              <w:t>אין שינוי במסמכי המכרז.</w:t>
            </w:r>
          </w:p>
          <w:p w14:paraId="4B791BA4" w14:textId="77777777" w:rsidR="008A2B67" w:rsidRPr="00F41283" w:rsidRDefault="008A2B67" w:rsidP="00A91623">
            <w:pPr>
              <w:rPr>
                <w:rFonts w:ascii="David" w:hAnsi="David" w:cs="David"/>
                <w:sz w:val="24"/>
                <w:szCs w:val="24"/>
              </w:rPr>
            </w:pPr>
          </w:p>
          <w:p w14:paraId="00263EBF"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פרויקט העומד בתנאי הסף המפורט בסעיף 0.1.2.2 </w:t>
            </w:r>
            <w:proofErr w:type="spellStart"/>
            <w:r w:rsidRPr="00F41283">
              <w:rPr>
                <w:rFonts w:ascii="David" w:hAnsi="David" w:cs="David"/>
                <w:sz w:val="24"/>
                <w:szCs w:val="24"/>
                <w:rtl/>
              </w:rPr>
              <w:t>ס"ק</w:t>
            </w:r>
            <w:proofErr w:type="spellEnd"/>
            <w:r w:rsidRPr="00F41283">
              <w:rPr>
                <w:rFonts w:ascii="David" w:hAnsi="David" w:cs="David"/>
                <w:sz w:val="24"/>
                <w:szCs w:val="24"/>
                <w:rtl/>
              </w:rPr>
              <w:t xml:space="preserve"> א' עומד גם בדרישות לניקוד האיכות המפורטות </w:t>
            </w:r>
            <w:proofErr w:type="spellStart"/>
            <w:r w:rsidRPr="00F41283">
              <w:rPr>
                <w:rFonts w:ascii="David" w:hAnsi="David" w:cs="David"/>
                <w:sz w:val="24"/>
                <w:szCs w:val="24"/>
                <w:rtl/>
              </w:rPr>
              <w:t>במפ"ל</w:t>
            </w:r>
            <w:proofErr w:type="spellEnd"/>
            <w:r w:rsidRPr="00F41283">
              <w:rPr>
                <w:rFonts w:ascii="David" w:hAnsi="David" w:cs="David"/>
                <w:sz w:val="24"/>
                <w:szCs w:val="24"/>
                <w:rtl/>
              </w:rPr>
              <w:t>.</w:t>
            </w:r>
          </w:p>
        </w:tc>
      </w:tr>
      <w:tr w:rsidR="008A2B67" w14:paraId="2FF9A1F7"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33D0CE80"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19</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6C8EC65C"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3C5CAAAA" w14:textId="77777777" w:rsidR="008A2B67" w:rsidRPr="008D2E17" w:rsidRDefault="008A2B67" w:rsidP="00A91623">
            <w:pPr>
              <w:rPr>
                <w:rFonts w:ascii="David" w:hAnsi="David" w:cs="David"/>
                <w:color w:val="000000"/>
                <w:sz w:val="24"/>
                <w:szCs w:val="24"/>
              </w:rPr>
            </w:pPr>
            <w:r w:rsidRPr="008D2E17">
              <w:rPr>
                <w:rFonts w:ascii="David" w:hAnsi="David" w:cs="David"/>
                <w:color w:val="000000"/>
                <w:sz w:val="24"/>
                <w:szCs w:val="24"/>
                <w:rtl/>
              </w:rPr>
              <w:t>סעיף ג 2</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4A0BFD52" w14:textId="77777777" w:rsidR="008A2B67" w:rsidRPr="008D2E17" w:rsidRDefault="008A2B67" w:rsidP="00A91623">
            <w:pPr>
              <w:rPr>
                <w:rFonts w:ascii="David" w:hAnsi="David" w:cs="David"/>
                <w:b/>
                <w:bCs/>
                <w:color w:val="000000"/>
                <w:sz w:val="24"/>
                <w:szCs w:val="24"/>
              </w:rPr>
            </w:pPr>
            <w:r w:rsidRPr="008D2E17">
              <w:rPr>
                <w:rFonts w:ascii="David" w:hAnsi="David" w:cs="David"/>
                <w:b/>
                <w:bCs/>
                <w:color w:val="000000"/>
                <w:sz w:val="24"/>
                <w:szCs w:val="24"/>
              </w:rPr>
              <w:t>24</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49020A28"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שלב 3 - בדיקת ההצעות הכספיות (פרק 5)</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6E4C726D"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 xml:space="preserve">נבקש לקבל את טווח </w:t>
            </w:r>
            <w:proofErr w:type="spellStart"/>
            <w:r w:rsidRPr="00F41283">
              <w:rPr>
                <w:rFonts w:ascii="David" w:hAnsi="David" w:cs="David"/>
                <w:color w:val="000000"/>
                <w:sz w:val="24"/>
                <w:szCs w:val="24"/>
                <w:rtl/>
              </w:rPr>
              <w:t>האומדן</w:t>
            </w:r>
            <w:proofErr w:type="spellEnd"/>
            <w:r w:rsidRPr="00F41283">
              <w:rPr>
                <w:rFonts w:ascii="David" w:hAnsi="David" w:cs="David"/>
                <w:color w:val="000000"/>
                <w:sz w:val="24"/>
                <w:szCs w:val="24"/>
                <w:rtl/>
              </w:rPr>
              <w:t xml:space="preserve"> הקיים במשרד עבור תקציב פרויקט השדרוג</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05CEADE5" w14:textId="77777777" w:rsidR="008A2B67" w:rsidRPr="00F41283" w:rsidRDefault="008A2B67" w:rsidP="00A91623">
            <w:pPr>
              <w:rPr>
                <w:rFonts w:ascii="David" w:hAnsi="David" w:cs="David"/>
                <w:sz w:val="24"/>
                <w:szCs w:val="24"/>
              </w:rPr>
            </w:pPr>
            <w:r w:rsidRPr="00F41283">
              <w:rPr>
                <w:rFonts w:ascii="David" w:hAnsi="David" w:cs="David"/>
                <w:sz w:val="24"/>
                <w:szCs w:val="24"/>
                <w:rtl/>
              </w:rPr>
              <w:t>הבקשה נדחית.</w:t>
            </w:r>
          </w:p>
          <w:p w14:paraId="64F1EC0D" w14:textId="77777777" w:rsidR="008A2B67" w:rsidRPr="00F41283" w:rsidRDefault="008A2B67" w:rsidP="00A91623">
            <w:pPr>
              <w:rPr>
                <w:rFonts w:ascii="David" w:hAnsi="David" w:cs="David"/>
                <w:sz w:val="24"/>
                <w:szCs w:val="24"/>
              </w:rPr>
            </w:pPr>
            <w:r w:rsidRPr="00F41283">
              <w:rPr>
                <w:rFonts w:ascii="David" w:hAnsi="David" w:cs="David"/>
                <w:sz w:val="24"/>
                <w:szCs w:val="24"/>
                <w:rtl/>
              </w:rPr>
              <w:t>אין שינוי במסמכי המכרז</w:t>
            </w:r>
          </w:p>
        </w:tc>
      </w:tr>
      <w:tr w:rsidR="008A2B67" w14:paraId="50309B23"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16C74225"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20</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75414EDE"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657B9B26"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0.6.1</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1FBEE6D"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25</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48F69B79" w14:textId="77777777" w:rsidR="008A2B67" w:rsidRPr="00F41283" w:rsidRDefault="008A2B67" w:rsidP="00A91623">
            <w:pPr>
              <w:rPr>
                <w:rFonts w:ascii="David" w:hAnsi="David" w:cs="David"/>
                <w:color w:val="000000"/>
                <w:sz w:val="24"/>
                <w:szCs w:val="24"/>
              </w:rPr>
            </w:pP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37B73C8F"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נבקש להפחית את סכום ערבות ההצעה.</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0B9B1E5B" w14:textId="77777777" w:rsidR="008A2B67" w:rsidRPr="00F41283" w:rsidRDefault="008A2B67" w:rsidP="00A91623">
            <w:pPr>
              <w:rPr>
                <w:rFonts w:ascii="David" w:hAnsi="David" w:cs="David"/>
                <w:sz w:val="24"/>
                <w:szCs w:val="24"/>
              </w:rPr>
            </w:pPr>
            <w:r w:rsidRPr="00F41283">
              <w:rPr>
                <w:rFonts w:ascii="David" w:hAnsi="David" w:cs="David"/>
                <w:sz w:val="24"/>
                <w:szCs w:val="24"/>
                <w:rtl/>
              </w:rPr>
              <w:t>הבקשה נדחית.</w:t>
            </w:r>
          </w:p>
          <w:p w14:paraId="58E84BD2" w14:textId="77777777" w:rsidR="008A2B67" w:rsidRPr="00F41283" w:rsidRDefault="008A2B67" w:rsidP="00A91623">
            <w:pPr>
              <w:rPr>
                <w:rFonts w:ascii="David" w:hAnsi="David" w:cs="David"/>
                <w:sz w:val="24"/>
                <w:szCs w:val="24"/>
              </w:rPr>
            </w:pPr>
            <w:r w:rsidRPr="00F41283">
              <w:rPr>
                <w:rFonts w:ascii="David" w:hAnsi="David" w:cs="David"/>
                <w:sz w:val="24"/>
                <w:szCs w:val="24"/>
                <w:rtl/>
              </w:rPr>
              <w:t>אין שינוי במסמכי המכרז</w:t>
            </w:r>
          </w:p>
          <w:p w14:paraId="62B18B0F" w14:textId="77777777" w:rsidR="008A2B67" w:rsidRPr="00F41283" w:rsidRDefault="008A2B67" w:rsidP="00A91623">
            <w:pPr>
              <w:rPr>
                <w:rFonts w:ascii="David" w:hAnsi="David" w:cs="David"/>
                <w:sz w:val="24"/>
                <w:szCs w:val="24"/>
              </w:rPr>
            </w:pPr>
          </w:p>
        </w:tc>
      </w:tr>
      <w:tr w:rsidR="008A2B67" w14:paraId="2B035A30"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73BC5BA3"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33</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1C1478D3"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 xml:space="preserve">מכרז </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586BECD3"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2.0.2 א'</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3F694101"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37</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43EFA1D9"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עיצוב מחדש של מערכות מנהל תוכניות סיוע בדיור</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5B20DD8B"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לאור העובדה כי נדרש לתמחר שלב זה במחיר קבוע </w:t>
            </w:r>
            <w:proofErr w:type="spellStart"/>
            <w:r w:rsidRPr="00F41283">
              <w:rPr>
                <w:rFonts w:ascii="David" w:hAnsi="David" w:cs="David"/>
                <w:sz w:val="24"/>
                <w:szCs w:val="24"/>
                <w:rtl/>
              </w:rPr>
              <w:t>ובלו"ז</w:t>
            </w:r>
            <w:proofErr w:type="spellEnd"/>
            <w:r w:rsidRPr="00F41283">
              <w:rPr>
                <w:rFonts w:ascii="David" w:hAnsi="David" w:cs="David"/>
                <w:sz w:val="24"/>
                <w:szCs w:val="24"/>
                <w:rtl/>
              </w:rPr>
              <w:t xml:space="preserve"> מוגדר, נבקש כי המזמין יפרט את רשימת התהליכים תוך פירוט וחלוקה להלן: תהליך ממוחשב קיים הדורש שינוי /תהליך ידני הנדרש להסבה לממוחשב. לחילופין, לאור העובדה כי שלב זה אינו מתוחם דיו ועלול להשתנות משמעותית לאחר ביצוע מיפוי הפערים, נבקש כי התמחור יבוצע בתצורת </w:t>
            </w:r>
            <w:proofErr w:type="spellStart"/>
            <w:r w:rsidRPr="00F41283">
              <w:rPr>
                <w:rFonts w:ascii="David" w:hAnsi="David" w:cs="David"/>
                <w:sz w:val="24"/>
                <w:szCs w:val="24"/>
                <w:rtl/>
              </w:rPr>
              <w:t>שו"ש</w:t>
            </w:r>
            <w:proofErr w:type="spellEnd"/>
            <w:r w:rsidRPr="00F41283">
              <w:rPr>
                <w:rFonts w:ascii="David" w:hAnsi="David" w:cs="David"/>
                <w:sz w:val="24"/>
                <w:szCs w:val="24"/>
                <w:rtl/>
              </w:rPr>
              <w:t xml:space="preserve"> ולא במחיר קבוע</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16E003ED"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ראו קובץ מענה מספר 1 -  מענה לשאלת הבהרה 34</w:t>
            </w:r>
          </w:p>
        </w:tc>
      </w:tr>
      <w:tr w:rsidR="008A2B67" w14:paraId="68551858"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3AA7BB08"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34</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4FBEE258"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 xml:space="preserve">מכרז </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68FE2BE6"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2.0.2 ב'</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79E6FFE7"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37</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2DF42998"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עיצוב מחדש של מערכות מנהל תוכניות סיוע בדיור</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0AEC7C9F" w14:textId="77777777" w:rsidR="008A2B67" w:rsidRPr="00F41283" w:rsidRDefault="008A2B67" w:rsidP="00A91623">
            <w:pPr>
              <w:rPr>
                <w:rFonts w:ascii="David" w:hAnsi="David" w:cs="David"/>
                <w:sz w:val="24"/>
                <w:szCs w:val="24"/>
              </w:rPr>
            </w:pPr>
            <w:r w:rsidRPr="00F41283">
              <w:rPr>
                <w:rFonts w:ascii="David" w:hAnsi="David" w:cs="David"/>
                <w:sz w:val="24"/>
                <w:szCs w:val="24"/>
                <w:rtl/>
              </w:rPr>
              <w:t>הסעיף מפנה אל "...תהליכי העבודה המפורטים במסמכי האפיון המצורפים למכרז...". אך לא מצאנו מסמכים אלו. נבקש לקבל את כלל מסמכי האפיון של המערכת</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2D758F6B" w14:textId="77777777" w:rsidR="008A2B67" w:rsidRPr="008D2E17" w:rsidRDefault="008A2B67" w:rsidP="00A91623">
            <w:pPr>
              <w:rPr>
                <w:rFonts w:ascii="David" w:hAnsi="David" w:cs="David"/>
                <w:sz w:val="24"/>
                <w:szCs w:val="24"/>
              </w:rPr>
            </w:pPr>
            <w:r w:rsidRPr="008D2E17">
              <w:rPr>
                <w:rFonts w:ascii="David" w:hAnsi="David" w:cs="David"/>
                <w:sz w:val="24"/>
                <w:szCs w:val="24"/>
                <w:rtl/>
              </w:rPr>
              <w:t xml:space="preserve">המשרד יפרסם החל מיום </w:t>
            </w:r>
            <w:r w:rsidRPr="00B20635">
              <w:rPr>
                <w:rFonts w:ascii="David" w:hAnsi="David" w:cs="David"/>
                <w:b/>
                <w:bCs/>
                <w:sz w:val="24"/>
                <w:szCs w:val="24"/>
              </w:rPr>
              <w:t xml:space="preserve">21/08/2023 </w:t>
            </w:r>
            <w:r w:rsidRPr="008D2E17">
              <w:rPr>
                <w:rFonts w:ascii="David" w:hAnsi="David" w:hint="cs"/>
                <w:sz w:val="24"/>
                <w:szCs w:val="24"/>
                <w:rtl/>
              </w:rPr>
              <w:t xml:space="preserve"> </w:t>
            </w:r>
            <w:r w:rsidRPr="008D2E17">
              <w:rPr>
                <w:rFonts w:ascii="David" w:hAnsi="David" w:cs="David"/>
                <w:sz w:val="24"/>
                <w:szCs w:val="24"/>
                <w:rtl/>
              </w:rPr>
              <w:t>הנחיות לקבלת מסמכי האפיון המפורט של מערכות הסיוע בדיור הקיימת, באתר האינטרנט של מנהל הרכש הממשלתי בכתובת</w:t>
            </w:r>
            <w:hyperlink r:id="rId21">
              <w:r w:rsidRPr="008D2E17">
                <w:rPr>
                  <w:rFonts w:ascii="David" w:hAnsi="David" w:cs="David"/>
                  <w:sz w:val="24"/>
                  <w:szCs w:val="24"/>
                </w:rPr>
                <w:t xml:space="preserve"> </w:t>
              </w:r>
            </w:hyperlink>
            <w:hyperlink r:id="rId22">
              <w:r w:rsidRPr="00B20635">
                <w:rPr>
                  <w:rFonts w:ascii="David" w:hAnsi="David" w:cs="David"/>
                  <w:b/>
                  <w:bCs/>
                  <w:sz w:val="24"/>
                  <w:szCs w:val="24"/>
                  <w:u w:val="single"/>
                </w:rPr>
                <w:t>www.mr.gov.il</w:t>
              </w:r>
            </w:hyperlink>
            <w:r w:rsidRPr="00B20635">
              <w:rPr>
                <w:rFonts w:ascii="David" w:hAnsi="David" w:cs="David"/>
                <w:b/>
                <w:bCs/>
                <w:sz w:val="24"/>
                <w:szCs w:val="24"/>
              </w:rPr>
              <w:t>.</w:t>
            </w:r>
          </w:p>
          <w:p w14:paraId="120BC36E" w14:textId="77777777" w:rsidR="008A2B67" w:rsidRPr="008D2E17" w:rsidRDefault="008A2B67" w:rsidP="00A91623">
            <w:pPr>
              <w:rPr>
                <w:rFonts w:ascii="David" w:hAnsi="David" w:cs="David"/>
                <w:sz w:val="24"/>
                <w:szCs w:val="24"/>
              </w:rPr>
            </w:pPr>
            <w:r w:rsidRPr="008D2E17">
              <w:rPr>
                <w:rFonts w:ascii="David" w:hAnsi="David" w:cs="David"/>
                <w:sz w:val="24"/>
                <w:szCs w:val="24"/>
                <w:rtl/>
              </w:rPr>
              <w:t xml:space="preserve">בהתאם לאמור בסעיף 0.3.7 א' במסמכי המכרז, המועד האחרון להגשת שאלות הבהרה הוארך עד לתאריך </w:t>
            </w:r>
            <w:r>
              <w:rPr>
                <w:rFonts w:ascii="David" w:hAnsi="David" w:hint="cs"/>
                <w:sz w:val="24"/>
                <w:szCs w:val="24"/>
                <w:rtl/>
              </w:rPr>
              <w:t>30/08/2023</w:t>
            </w:r>
            <w:r w:rsidRPr="008D2E17">
              <w:rPr>
                <w:rFonts w:ascii="David" w:hAnsi="David" w:cs="David"/>
                <w:sz w:val="24"/>
                <w:szCs w:val="24"/>
                <w:rtl/>
              </w:rPr>
              <w:t xml:space="preserve"> בשעה </w:t>
            </w:r>
            <w:r w:rsidRPr="008D2E17">
              <w:rPr>
                <w:rFonts w:ascii="David" w:hAnsi="David" w:cs="David"/>
                <w:b/>
                <w:bCs/>
                <w:sz w:val="24"/>
                <w:szCs w:val="24"/>
              </w:rPr>
              <w:t>10:00</w:t>
            </w:r>
          </w:p>
        </w:tc>
      </w:tr>
      <w:tr w:rsidR="008A2B67" w14:paraId="5E8A021D"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2393C974"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35</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77A426AD"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 xml:space="preserve">מכרז </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6F6CBC3F"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2.0.2 ב'</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397EB167" w14:textId="77777777" w:rsidR="008A2B67" w:rsidRPr="008D2E17" w:rsidRDefault="008A2B67" w:rsidP="00A91623">
            <w:pPr>
              <w:rPr>
                <w:rFonts w:ascii="David" w:hAnsi="David" w:cs="David"/>
                <w:b/>
                <w:bCs/>
                <w:color w:val="000000"/>
                <w:sz w:val="24"/>
                <w:szCs w:val="24"/>
              </w:rPr>
            </w:pPr>
            <w:r w:rsidRPr="008D2E17">
              <w:rPr>
                <w:rFonts w:ascii="David" w:hAnsi="David" w:cs="David"/>
                <w:b/>
                <w:bCs/>
                <w:sz w:val="24"/>
                <w:szCs w:val="24"/>
              </w:rPr>
              <w:t>37</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4C688147"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עיצוב מחדש של מערכות מנהל תוכניות סיוע בדיור</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603457DC" w14:textId="77777777" w:rsidR="008A2B67" w:rsidRPr="00F41283" w:rsidRDefault="008A2B67" w:rsidP="00A91623">
            <w:pPr>
              <w:rPr>
                <w:rFonts w:ascii="David" w:hAnsi="David" w:cs="David"/>
                <w:sz w:val="24"/>
                <w:szCs w:val="24"/>
              </w:rPr>
            </w:pPr>
            <w:r w:rsidRPr="00F41283">
              <w:rPr>
                <w:rFonts w:ascii="David" w:hAnsi="David" w:cs="David"/>
                <w:sz w:val="24"/>
                <w:szCs w:val="24"/>
                <w:rtl/>
              </w:rPr>
              <w:t>נבקש לקבל את מסמכי האפיון והתיעוד המלאים אליהם מפנה הסעיף ואליהם מתייחסות הטבלאות בנספח 2.5 (תהליכים / תרחישים (</w:t>
            </w:r>
            <w:r w:rsidRPr="00F41283">
              <w:rPr>
                <w:rFonts w:ascii="David" w:hAnsi="David" w:cs="David"/>
                <w:sz w:val="24"/>
                <w:szCs w:val="24"/>
              </w:rPr>
              <w:t>UC</w:t>
            </w:r>
            <w:r w:rsidRPr="00F41283">
              <w:rPr>
                <w:rFonts w:ascii="David" w:hAnsi="David" w:cs="David"/>
                <w:sz w:val="24"/>
                <w:szCs w:val="24"/>
                <w:rtl/>
              </w:rPr>
              <w:t>)</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531B6F4F"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ראו קובץ מענה מספר 1 -  מענה לשאלת הבהרה 34</w:t>
            </w:r>
          </w:p>
        </w:tc>
      </w:tr>
      <w:tr w:rsidR="008A2B67" w14:paraId="76FB4FC1"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6F7FF942"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36</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1B8A5A4E"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 xml:space="preserve">מכרז </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25B72998"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2.0.2 ג'</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7EC37C17" w14:textId="77777777" w:rsidR="008A2B67" w:rsidRPr="00457488" w:rsidRDefault="008A2B67" w:rsidP="00A91623">
            <w:pPr>
              <w:rPr>
                <w:rFonts w:ascii="David" w:hAnsi="David" w:cs="David"/>
                <w:color w:val="000000"/>
                <w:sz w:val="24"/>
                <w:szCs w:val="24"/>
              </w:rPr>
            </w:pPr>
            <w:r w:rsidRPr="00457488">
              <w:rPr>
                <w:rFonts w:ascii="David" w:hAnsi="David" w:cs="David"/>
                <w:sz w:val="24"/>
                <w:szCs w:val="24"/>
              </w:rPr>
              <w:t>37</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2C7C7053"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עיצוב מחדש של מערכות מנהל תוכניות סיוע בדיור</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3CEDDE45"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לאור העובדה כי נדרש לתמחר שלב זה במחיר קבוע </w:t>
            </w:r>
            <w:proofErr w:type="spellStart"/>
            <w:r w:rsidRPr="00F41283">
              <w:rPr>
                <w:rFonts w:ascii="David" w:hAnsi="David" w:cs="David"/>
                <w:sz w:val="24"/>
                <w:szCs w:val="24"/>
                <w:rtl/>
              </w:rPr>
              <w:t>ובלו"ז</w:t>
            </w:r>
            <w:proofErr w:type="spellEnd"/>
            <w:r w:rsidRPr="00F41283">
              <w:rPr>
                <w:rFonts w:ascii="David" w:hAnsi="David" w:cs="David"/>
                <w:sz w:val="24"/>
                <w:szCs w:val="24"/>
                <w:rtl/>
              </w:rPr>
              <w:t xml:space="preserve"> מוגדר, נבקש לקבל  את צילומי כלל המסכים (100%) של המערכת הנדרשים לאפיון ועיצוב מחדש</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0C74C6CD"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7E067DB3"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222FA28A"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38</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187B52B0"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4E1FF983"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2.0.2 ד'</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3BB3ECAF" w14:textId="77777777" w:rsidR="008A2B67" w:rsidRPr="00457488" w:rsidRDefault="008A2B67" w:rsidP="00A91623">
            <w:pPr>
              <w:rPr>
                <w:rFonts w:ascii="David" w:hAnsi="David" w:cs="David"/>
                <w:color w:val="000000"/>
                <w:sz w:val="24"/>
                <w:szCs w:val="24"/>
              </w:rPr>
            </w:pPr>
            <w:r w:rsidRPr="00457488">
              <w:rPr>
                <w:rFonts w:ascii="David" w:hAnsi="David" w:cs="David"/>
                <w:sz w:val="24"/>
                <w:szCs w:val="24"/>
              </w:rPr>
              <w:t>37</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008BC41A"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עיצוב מחדש של מערכות מנהל תוכניות סיוע בדיור</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0CEEDAB6" w14:textId="77777777" w:rsidR="008A2B67" w:rsidRPr="00F41283" w:rsidRDefault="008A2B67" w:rsidP="00A91623">
            <w:pPr>
              <w:rPr>
                <w:rFonts w:ascii="David" w:hAnsi="David" w:cs="David"/>
                <w:sz w:val="24"/>
                <w:szCs w:val="24"/>
              </w:rPr>
            </w:pPr>
            <w:r w:rsidRPr="00F41283">
              <w:rPr>
                <w:rFonts w:ascii="David" w:hAnsi="David" w:cs="David"/>
                <w:sz w:val="24"/>
                <w:szCs w:val="24"/>
                <w:rtl/>
              </w:rPr>
              <w:t>מהו המפרט הטכני של ממשקי האצווה ופירוט הדרישה להסבת 100% של ממשקי המערכת ?</w:t>
            </w:r>
          </w:p>
          <w:p w14:paraId="4249339D" w14:textId="77777777" w:rsidR="008A2B67" w:rsidRPr="00F41283" w:rsidRDefault="008A2B67" w:rsidP="00A91623">
            <w:pPr>
              <w:rPr>
                <w:rFonts w:ascii="David" w:hAnsi="David" w:cs="David"/>
                <w:sz w:val="24"/>
                <w:szCs w:val="24"/>
              </w:rPr>
            </w:pPr>
            <w:r w:rsidRPr="00F41283">
              <w:rPr>
                <w:rFonts w:ascii="David" w:hAnsi="David" w:cs="David"/>
                <w:sz w:val="24"/>
                <w:szCs w:val="24"/>
                <w:rtl/>
              </w:rPr>
              <w:t>האם הממשקים דורשים אפיון פונקציונאלי מחודש או רק שדרוג טכנולוגי להפעלה והרצה?</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0D4DD58F"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354BF5DE"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5A11496A"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39</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643A5E6B"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2E4512D4"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פרק 2 - כללי</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2AF00E55" w14:textId="77777777" w:rsidR="008A2B67" w:rsidRPr="00457488" w:rsidRDefault="008A2B67" w:rsidP="00A91623">
            <w:pPr>
              <w:rPr>
                <w:rFonts w:ascii="David" w:hAnsi="David" w:cs="David"/>
                <w:color w:val="000000"/>
                <w:sz w:val="24"/>
                <w:szCs w:val="24"/>
              </w:rPr>
            </w:pPr>
            <w:r w:rsidRPr="00457488">
              <w:rPr>
                <w:rFonts w:ascii="David" w:hAnsi="David" w:cs="David"/>
                <w:color w:val="000000"/>
                <w:sz w:val="24"/>
                <w:szCs w:val="24"/>
              </w:rPr>
              <w:t>38</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56629903"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היישום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1F94E288"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נבקש לקבל עבור כל אחת מהמערכות את מספר המסכים, מספר הממשקים, מספר החוקים העסקיים והמורכבות של כל אחד מהנ"ל.  רלוונטי להבנת תשומות העיצוב והפיתוח הנדרשות לכל מערכת.</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2DC33819"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210DCF4A"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3E2416DF"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41</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098E3EF5"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3111FD98"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Pr>
              <w:t>2.0.3.1</w:t>
            </w:r>
          </w:p>
          <w:p w14:paraId="1A3A79BA"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ו'</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05C8F50" w14:textId="77777777" w:rsidR="008A2B67" w:rsidRPr="00457488" w:rsidRDefault="008A2B67" w:rsidP="00A91623">
            <w:pPr>
              <w:rPr>
                <w:rFonts w:ascii="David" w:hAnsi="David" w:cs="David"/>
                <w:color w:val="000000"/>
                <w:sz w:val="24"/>
                <w:szCs w:val="24"/>
              </w:rPr>
            </w:pPr>
            <w:r w:rsidRPr="00457488">
              <w:rPr>
                <w:rFonts w:ascii="David" w:hAnsi="David" w:cs="David"/>
                <w:color w:val="000000"/>
                <w:sz w:val="24"/>
                <w:szCs w:val="24"/>
              </w:rPr>
              <w:t>39</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09F2D97D"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שלב א' – אפליקציית החברות (</w:t>
            </w:r>
            <w:r w:rsidRPr="00F41283">
              <w:rPr>
                <w:rFonts w:ascii="David" w:hAnsi="David" w:cs="David"/>
                <w:color w:val="000000"/>
                <w:sz w:val="24"/>
                <w:szCs w:val="24"/>
              </w:rPr>
              <w:t>Silverlight</w:t>
            </w:r>
            <w:r w:rsidRPr="00F41283">
              <w:rPr>
                <w:rFonts w:ascii="David" w:hAnsi="David" w:cs="David"/>
                <w:color w:val="000000"/>
                <w:sz w:val="24"/>
                <w:szCs w:val="24"/>
                <w:rtl/>
              </w:rPr>
              <w:t>)</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448E59B1"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נבקש לקבל אומדן של מסכי המערכת הרלבנטיים לאפליקציית החברות. הנ"ל נדרש לגבי כל המערכות.</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2413A781"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3D8EBE38"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29D6120A"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43</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147EE067"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62738FEE"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2.0.3.1 ו'</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665865D"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39</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7FE05CA5" w14:textId="77777777" w:rsidR="008A2B67" w:rsidRPr="00F41283" w:rsidRDefault="008A2B67" w:rsidP="00A91623">
            <w:pPr>
              <w:rPr>
                <w:rFonts w:ascii="David" w:hAnsi="David" w:cs="David" w:hint="cs"/>
                <w:color w:val="000000"/>
                <w:sz w:val="24"/>
                <w:szCs w:val="24"/>
                <w:rtl/>
              </w:rPr>
            </w:pPr>
            <w:bookmarkStart w:id="5" w:name="_heading=h.3znysh7" w:colFirst="0" w:colLast="0"/>
            <w:bookmarkEnd w:id="5"/>
            <w:r w:rsidRPr="00F41283">
              <w:rPr>
                <w:rFonts w:ascii="David" w:hAnsi="David" w:cs="David"/>
                <w:sz w:val="24"/>
                <w:szCs w:val="24"/>
                <w:rtl/>
              </w:rPr>
              <w:t>שלב א' – אפליקציית החברות (</w:t>
            </w:r>
            <w:r w:rsidRPr="00B20635">
              <w:rPr>
                <w:rFonts w:ascii="David" w:hAnsi="David" w:cs="David"/>
                <w:b/>
                <w:bCs/>
                <w:sz w:val="24"/>
                <w:szCs w:val="24"/>
              </w:rPr>
              <w:t>Silverlight</w:t>
            </w:r>
            <w:r>
              <w:rPr>
                <w:rFonts w:ascii="David" w:hAnsi="David" w:hint="cs"/>
                <w:color w:val="000000"/>
                <w:sz w:val="24"/>
                <w:szCs w:val="24"/>
                <w:rtl/>
              </w:rPr>
              <w:t>)</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5D4F355A"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לאור העובדה כי נדרש לתמחר שלב זה במחיר קבוע </w:t>
            </w:r>
            <w:proofErr w:type="spellStart"/>
            <w:r w:rsidRPr="00F41283">
              <w:rPr>
                <w:rFonts w:ascii="David" w:hAnsi="David" w:cs="David"/>
                <w:sz w:val="24"/>
                <w:szCs w:val="24"/>
                <w:rtl/>
              </w:rPr>
              <w:t>ובלו"ז</w:t>
            </w:r>
            <w:proofErr w:type="spellEnd"/>
            <w:r w:rsidRPr="00F41283">
              <w:rPr>
                <w:rFonts w:ascii="David" w:hAnsi="David" w:cs="David"/>
                <w:sz w:val="24"/>
                <w:szCs w:val="24"/>
                <w:rtl/>
              </w:rPr>
              <w:t xml:space="preserve"> מוגדר, נבקש כי המזמין יספק את הפירוט להלן:</w:t>
            </w:r>
          </w:p>
          <w:p w14:paraId="42BEB103" w14:textId="77777777" w:rsidR="008A2B67" w:rsidRPr="00F41283" w:rsidRDefault="008A2B67" w:rsidP="008A2B67">
            <w:pPr>
              <w:numPr>
                <w:ilvl w:val="0"/>
                <w:numId w:val="18"/>
              </w:numPr>
              <w:pBdr>
                <w:top w:val="nil"/>
                <w:left w:val="nil"/>
                <w:bottom w:val="nil"/>
                <w:right w:val="nil"/>
                <w:between w:val="nil"/>
              </w:pBdr>
              <w:ind w:left="357" w:hanging="357"/>
              <w:rPr>
                <w:rFonts w:ascii="David" w:hAnsi="David" w:cs="David"/>
                <w:color w:val="000000"/>
                <w:sz w:val="24"/>
                <w:szCs w:val="24"/>
              </w:rPr>
            </w:pPr>
            <w:r w:rsidRPr="00F41283">
              <w:rPr>
                <w:rFonts w:ascii="David" w:hAnsi="David" w:cs="David"/>
                <w:color w:val="000000"/>
                <w:sz w:val="24"/>
                <w:szCs w:val="24"/>
                <w:rtl/>
              </w:rPr>
              <w:t>מהי כמות המסכים?</w:t>
            </w:r>
          </w:p>
          <w:p w14:paraId="28998879" w14:textId="77777777" w:rsidR="008A2B67" w:rsidRPr="00F41283" w:rsidRDefault="008A2B67" w:rsidP="008A2B67">
            <w:pPr>
              <w:numPr>
                <w:ilvl w:val="0"/>
                <w:numId w:val="18"/>
              </w:numPr>
              <w:pBdr>
                <w:top w:val="nil"/>
                <w:left w:val="nil"/>
                <w:bottom w:val="nil"/>
                <w:right w:val="nil"/>
                <w:between w:val="nil"/>
              </w:pBdr>
              <w:ind w:left="357" w:hanging="357"/>
              <w:rPr>
                <w:rFonts w:ascii="David" w:hAnsi="David" w:cs="David"/>
                <w:color w:val="000000"/>
                <w:sz w:val="24"/>
                <w:szCs w:val="24"/>
              </w:rPr>
            </w:pPr>
            <w:r w:rsidRPr="00F41283">
              <w:rPr>
                <w:rFonts w:ascii="David" w:hAnsi="David" w:cs="David"/>
                <w:color w:val="000000"/>
                <w:sz w:val="24"/>
                <w:szCs w:val="24"/>
                <w:rtl/>
              </w:rPr>
              <w:t xml:space="preserve">מהם סוגי המסכים בחלוקה לפי מסכי  קלט/פלט / מסכי </w:t>
            </w:r>
            <w:r w:rsidRPr="00305CCB">
              <w:rPr>
                <w:rFonts w:ascii="David" w:hAnsi="David" w:cs="David"/>
                <w:b/>
                <w:bCs/>
                <w:color w:val="000000"/>
                <w:sz w:val="24"/>
                <w:szCs w:val="24"/>
              </w:rPr>
              <w:t>details</w:t>
            </w:r>
            <w:r w:rsidRPr="00F41283">
              <w:rPr>
                <w:rFonts w:ascii="David" w:hAnsi="David" w:cs="David"/>
                <w:color w:val="000000"/>
                <w:sz w:val="24"/>
                <w:szCs w:val="24"/>
                <w:rtl/>
              </w:rPr>
              <w:t xml:space="preserve"> /מסכי </w:t>
            </w:r>
            <w:r w:rsidRPr="00305CCB">
              <w:rPr>
                <w:rFonts w:ascii="David" w:hAnsi="David" w:cs="David"/>
                <w:b/>
                <w:bCs/>
                <w:color w:val="000000"/>
                <w:sz w:val="24"/>
                <w:szCs w:val="24"/>
              </w:rPr>
              <w:t>Summary</w:t>
            </w:r>
            <w:r w:rsidRPr="00F41283">
              <w:rPr>
                <w:rFonts w:ascii="David" w:hAnsi="David" w:cs="David"/>
                <w:color w:val="000000"/>
                <w:sz w:val="24"/>
                <w:szCs w:val="24"/>
                <w:rtl/>
              </w:rPr>
              <w:t xml:space="preserve"> ?</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25154F45"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004E99D4"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28242E01"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46</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0F05B708"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694B5923" w14:textId="77777777" w:rsidR="008A2B67" w:rsidRPr="00305CCB" w:rsidRDefault="008A2B67" w:rsidP="00A91623">
            <w:pPr>
              <w:rPr>
                <w:rFonts w:ascii="David" w:hAnsi="David" w:cs="David"/>
                <w:b/>
                <w:bCs/>
                <w:color w:val="000000"/>
                <w:sz w:val="24"/>
                <w:szCs w:val="24"/>
              </w:rPr>
            </w:pPr>
            <w:r w:rsidRPr="00305CCB">
              <w:rPr>
                <w:rFonts w:ascii="David" w:hAnsi="David" w:cs="David"/>
                <w:b/>
                <w:bCs/>
                <w:color w:val="000000"/>
                <w:sz w:val="24"/>
                <w:szCs w:val="24"/>
              </w:rPr>
              <w:t>2.0.5</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AA78C81" w14:textId="77777777" w:rsidR="008A2B67" w:rsidRPr="00305CCB" w:rsidRDefault="008A2B67" w:rsidP="00A91623">
            <w:pPr>
              <w:rPr>
                <w:rFonts w:ascii="David" w:hAnsi="David" w:cs="David"/>
                <w:b/>
                <w:bCs/>
                <w:color w:val="000000"/>
                <w:sz w:val="24"/>
                <w:szCs w:val="24"/>
              </w:rPr>
            </w:pPr>
            <w:r w:rsidRPr="00305CCB">
              <w:rPr>
                <w:rFonts w:ascii="David" w:hAnsi="David" w:cs="David"/>
                <w:b/>
                <w:bCs/>
                <w:color w:val="000000"/>
                <w:sz w:val="24"/>
                <w:szCs w:val="24"/>
              </w:rPr>
              <w:t>43</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58C5DCD8"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 xml:space="preserve">תת פרויקט פיתוח מחדש </w:t>
            </w:r>
            <w:proofErr w:type="spellStart"/>
            <w:r w:rsidRPr="00F41283">
              <w:rPr>
                <w:rFonts w:ascii="David" w:hAnsi="David" w:cs="David"/>
                <w:color w:val="000000"/>
                <w:sz w:val="24"/>
                <w:szCs w:val="24"/>
                <w:rtl/>
              </w:rPr>
              <w:t>וקונסילידציה</w:t>
            </w:r>
            <w:proofErr w:type="spellEnd"/>
            <w:r w:rsidRPr="00F41283">
              <w:rPr>
                <w:rFonts w:ascii="David" w:hAnsi="David" w:cs="David"/>
                <w:color w:val="000000"/>
                <w:sz w:val="24"/>
                <w:szCs w:val="24"/>
                <w:rtl/>
              </w:rPr>
              <w:t xml:space="preserve"> של מערכת נכסים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39B63C36" w14:textId="77777777" w:rsidR="008A2B67" w:rsidRPr="00F41283" w:rsidRDefault="008A2B67" w:rsidP="00A91623">
            <w:pPr>
              <w:rPr>
                <w:rFonts w:ascii="David" w:hAnsi="David" w:cs="David" w:hint="cs"/>
                <w:color w:val="000000"/>
                <w:sz w:val="24"/>
                <w:szCs w:val="24"/>
                <w:rtl/>
              </w:rPr>
            </w:pPr>
            <w:r w:rsidRPr="00F41283">
              <w:rPr>
                <w:rFonts w:ascii="David" w:hAnsi="David" w:cs="David"/>
                <w:color w:val="000000"/>
                <w:sz w:val="24"/>
                <w:szCs w:val="24"/>
                <w:rtl/>
              </w:rPr>
              <w:t>נבקש לקבל תיאור מילולי או אומדן למורכבות תהליכי העבודה, סיווג ומספר המסכים , ממשקים והדו"חות של המערכת הקיימת</w:t>
            </w:r>
          </w:p>
          <w:p w14:paraId="1F30B31E" w14:textId="77777777" w:rsidR="008A2B67" w:rsidRPr="00F41283" w:rsidRDefault="008A2B67" w:rsidP="00A91623">
            <w:pPr>
              <w:rPr>
                <w:rFonts w:ascii="David" w:hAnsi="David" w:cs="David"/>
                <w:color w:val="000000"/>
                <w:sz w:val="24"/>
                <w:szCs w:val="24"/>
              </w:rPr>
            </w:pP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2A545506"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2B777044"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62701AE7"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52</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01C4F54D"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7C03439D"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2.3.1.2.1.2</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2445EA88"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58</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29431DA1"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צד משתמש</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0ED46223" w14:textId="77777777" w:rsidR="008A2B67" w:rsidRPr="00F41283" w:rsidRDefault="008A2B67" w:rsidP="00A91623">
            <w:pPr>
              <w:rPr>
                <w:rFonts w:ascii="David" w:hAnsi="David" w:cs="David"/>
                <w:sz w:val="24"/>
                <w:szCs w:val="24"/>
              </w:rPr>
            </w:pPr>
            <w:r w:rsidRPr="00F41283">
              <w:rPr>
                <w:rFonts w:ascii="David" w:hAnsi="David" w:cs="David"/>
                <w:sz w:val="24"/>
                <w:szCs w:val="24"/>
                <w:rtl/>
              </w:rPr>
              <w:t>נבקש לקבל מסכים לדוגמה של מערכת הסיוע בדיור הנוכחית. אפליקציית החברות והמערכת המשרדית</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04C5987C"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161D1EA6"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201AA26B"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54</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38D5A1D0"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76AD7237"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 xml:space="preserve">2.3.2.1 </w:t>
            </w:r>
            <w:proofErr w:type="spellStart"/>
            <w:r w:rsidRPr="00F41283">
              <w:rPr>
                <w:rFonts w:ascii="David" w:hAnsi="David" w:cs="David"/>
                <w:sz w:val="24"/>
                <w:szCs w:val="24"/>
                <w:rtl/>
              </w:rPr>
              <w:t>ס"ק</w:t>
            </w:r>
            <w:proofErr w:type="spellEnd"/>
            <w:r w:rsidRPr="00F41283">
              <w:rPr>
                <w:rFonts w:ascii="David" w:hAnsi="David" w:cs="David"/>
                <w:sz w:val="24"/>
                <w:szCs w:val="24"/>
                <w:rtl/>
              </w:rPr>
              <w:t xml:space="preserve"> 1</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77039705"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60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5FC5A283"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שכבת תשתיות נתונים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3BF853A2" w14:textId="77777777" w:rsidR="008A2B67" w:rsidRPr="00F41283" w:rsidRDefault="008A2B67" w:rsidP="008A2B67">
            <w:pPr>
              <w:numPr>
                <w:ilvl w:val="0"/>
                <w:numId w:val="17"/>
              </w:numPr>
              <w:pBdr>
                <w:top w:val="nil"/>
                <w:left w:val="nil"/>
                <w:bottom w:val="nil"/>
                <w:right w:val="nil"/>
                <w:between w:val="nil"/>
              </w:pBdr>
              <w:rPr>
                <w:rFonts w:ascii="David" w:hAnsi="David" w:cs="David"/>
                <w:color w:val="000000"/>
                <w:sz w:val="24"/>
                <w:szCs w:val="24"/>
              </w:rPr>
            </w:pPr>
            <w:r w:rsidRPr="00F41283">
              <w:rPr>
                <w:rFonts w:ascii="David" w:hAnsi="David" w:cs="David"/>
                <w:color w:val="000000"/>
                <w:sz w:val="24"/>
                <w:szCs w:val="24"/>
                <w:rtl/>
              </w:rPr>
              <w:t>ממתי נשמר המידע בטבלאות התוכן?</w:t>
            </w:r>
          </w:p>
          <w:p w14:paraId="40AD31BD" w14:textId="77777777" w:rsidR="008A2B67" w:rsidRPr="00F41283" w:rsidRDefault="008A2B67" w:rsidP="008A2B67">
            <w:pPr>
              <w:numPr>
                <w:ilvl w:val="0"/>
                <w:numId w:val="17"/>
              </w:numPr>
              <w:pBdr>
                <w:top w:val="nil"/>
                <w:left w:val="nil"/>
                <w:bottom w:val="nil"/>
                <w:right w:val="nil"/>
                <w:between w:val="nil"/>
              </w:pBdr>
              <w:rPr>
                <w:rFonts w:ascii="David" w:hAnsi="David" w:cs="David"/>
                <w:color w:val="000000"/>
                <w:sz w:val="24"/>
                <w:szCs w:val="24"/>
              </w:rPr>
            </w:pPr>
            <w:r w:rsidRPr="00F41283">
              <w:rPr>
                <w:rFonts w:ascii="David" w:hAnsi="David" w:cs="David"/>
                <w:color w:val="000000"/>
                <w:sz w:val="24"/>
                <w:szCs w:val="24"/>
                <w:rtl/>
              </w:rPr>
              <w:t>מהו גודל טבלאות אלו?</w:t>
            </w:r>
          </w:p>
          <w:p w14:paraId="4F59E8DD" w14:textId="77777777" w:rsidR="008A2B67" w:rsidRPr="00F41283" w:rsidRDefault="008A2B67" w:rsidP="008A2B67">
            <w:pPr>
              <w:numPr>
                <w:ilvl w:val="0"/>
                <w:numId w:val="17"/>
              </w:numPr>
              <w:pBdr>
                <w:top w:val="nil"/>
                <w:left w:val="nil"/>
                <w:bottom w:val="nil"/>
                <w:right w:val="nil"/>
                <w:between w:val="nil"/>
              </w:pBdr>
              <w:rPr>
                <w:rFonts w:ascii="David" w:hAnsi="David" w:cs="David"/>
                <w:color w:val="000000"/>
                <w:sz w:val="24"/>
                <w:szCs w:val="24"/>
              </w:rPr>
            </w:pPr>
            <w:r w:rsidRPr="00F41283">
              <w:rPr>
                <w:rFonts w:ascii="David" w:hAnsi="David" w:cs="David"/>
                <w:color w:val="000000"/>
                <w:sz w:val="24"/>
                <w:szCs w:val="24"/>
                <w:rtl/>
              </w:rPr>
              <w:t>מהי כמות הרשומות בטבלאות התוכן המרכזיות?</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474751E2"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3E3E33E1"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762D8E15"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55</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4CB0BC48"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3333EB5A"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2.3.2.1</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69D8A353"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60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36FE99DE"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שכבת תשתיות נתונים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6061B702" w14:textId="77777777" w:rsidR="008A2B67" w:rsidRPr="00F41283" w:rsidRDefault="008A2B67" w:rsidP="00A91623">
            <w:pPr>
              <w:rPr>
                <w:rFonts w:ascii="David" w:hAnsi="David" w:cs="David"/>
                <w:sz w:val="24"/>
                <w:szCs w:val="24"/>
              </w:rPr>
            </w:pPr>
            <w:r w:rsidRPr="00F41283">
              <w:rPr>
                <w:rFonts w:ascii="David" w:hAnsi="David" w:cs="David"/>
                <w:sz w:val="24"/>
                <w:szCs w:val="24"/>
                <w:rtl/>
              </w:rPr>
              <w:t>נבקש לקבל את מסמכי האפיון והתיעוד אליהם מפנה הסעיף בטבלה – "מבנה נתונים - טבלאות תוכן 0.22"</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1FB6AE02"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40CDD719"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73591E92"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56</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3CF6AD18"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5E5B347A"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2.3.2.2.1</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6BF92673"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61</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50450CD4"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מערכת הסיוע בדיור</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0409EF05" w14:textId="77777777" w:rsidR="008A2B67" w:rsidRPr="00F41283" w:rsidRDefault="008A2B67" w:rsidP="00A91623">
            <w:pPr>
              <w:rPr>
                <w:rFonts w:ascii="David" w:hAnsi="David" w:cs="David"/>
                <w:sz w:val="24"/>
                <w:szCs w:val="24"/>
              </w:rPr>
            </w:pPr>
            <w:r w:rsidRPr="00F41283">
              <w:rPr>
                <w:rFonts w:ascii="David" w:hAnsi="David" w:cs="David"/>
                <w:sz w:val="24"/>
                <w:szCs w:val="24"/>
                <w:rtl/>
              </w:rPr>
              <w:t>נבקש לקבל את מסמכי האפיונים/תיעוד אליהם מתייחס סעיף זה בטבלה</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0C2349AB"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4B330090"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33C1B9D7"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lastRenderedPageBreak/>
              <w:t>61</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2A034C31"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5B8EBA88"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 xml:space="preserve">2.4 </w:t>
            </w:r>
            <w:proofErr w:type="spellStart"/>
            <w:r w:rsidRPr="00F41283">
              <w:rPr>
                <w:rFonts w:ascii="David" w:hAnsi="David" w:cs="David"/>
                <w:sz w:val="24"/>
                <w:szCs w:val="24"/>
                <w:rtl/>
              </w:rPr>
              <w:t>ס"ק</w:t>
            </w:r>
            <w:proofErr w:type="spellEnd"/>
            <w:r w:rsidRPr="00F41283">
              <w:rPr>
                <w:rFonts w:ascii="David" w:hAnsi="David" w:cs="David"/>
                <w:sz w:val="24"/>
                <w:szCs w:val="24"/>
                <w:rtl/>
              </w:rPr>
              <w:t xml:space="preserve"> ד' 2</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D96DF3B"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69</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6FFE9C85"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ממשק תפעולי</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15C77C1A"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לאור העובדה כי נדרש לתמחר שלב זה במחיר קבוע </w:t>
            </w:r>
            <w:proofErr w:type="spellStart"/>
            <w:r w:rsidRPr="00F41283">
              <w:rPr>
                <w:rFonts w:ascii="David" w:hAnsi="David" w:cs="David"/>
                <w:sz w:val="24"/>
                <w:szCs w:val="24"/>
                <w:rtl/>
              </w:rPr>
              <w:t>ובלו"ז</w:t>
            </w:r>
            <w:proofErr w:type="spellEnd"/>
            <w:r w:rsidRPr="00F41283">
              <w:rPr>
                <w:rFonts w:ascii="David" w:hAnsi="David" w:cs="David"/>
                <w:sz w:val="24"/>
                <w:szCs w:val="24"/>
                <w:rtl/>
              </w:rPr>
              <w:t xml:space="preserve"> מוגדר, נבקש כי המזמין </w:t>
            </w:r>
            <w:proofErr w:type="spellStart"/>
            <w:r w:rsidRPr="00F41283">
              <w:rPr>
                <w:rFonts w:ascii="David" w:hAnsi="David" w:cs="David"/>
                <w:sz w:val="24"/>
                <w:szCs w:val="24"/>
                <w:rtl/>
              </w:rPr>
              <w:t>יחריג</w:t>
            </w:r>
            <w:proofErr w:type="spellEnd"/>
            <w:r w:rsidRPr="00F41283">
              <w:rPr>
                <w:rFonts w:ascii="David" w:hAnsi="David" w:cs="David"/>
                <w:sz w:val="24"/>
                <w:szCs w:val="24"/>
                <w:rtl/>
              </w:rPr>
              <w:t xml:space="preserve"> את הדרישה לעיצוב מפורט של כל מסכי המערכת אם הם אינם מפורטים במסמכי האפיון המצורפים וזאת כמובן במקביל להעברת כלל מסמכי האפיון המפורטים וצילומי המסכים אשר ביקשנו בשאלות הבהרה נוספות</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20F0A692"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1E5F142F"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7EA95FC3"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62</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42CBB8AC"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1C7869A4"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2.6.1</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279732C"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79</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18443A79"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מערכת הסיוע בדיור</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0C84057C"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נבקש לקבל את מסמך האפיון "שיכון - אפיון מפורט - דוחות 2.0"  </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3FD30B23"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5DC1FFD3"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40961A14"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64</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59734449"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360F8840"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2.7</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CEAD007"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80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273B48AD"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קלטים - טפסים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285FEE2A" w14:textId="77777777" w:rsidR="008A2B67" w:rsidRPr="00F41283" w:rsidRDefault="008A2B67" w:rsidP="00A91623">
            <w:pPr>
              <w:rPr>
                <w:rFonts w:ascii="David" w:hAnsi="David" w:cs="David"/>
                <w:sz w:val="24"/>
                <w:szCs w:val="24"/>
              </w:rPr>
            </w:pPr>
            <w:r w:rsidRPr="00F41283">
              <w:rPr>
                <w:rFonts w:ascii="David" w:hAnsi="David" w:cs="David"/>
                <w:sz w:val="24"/>
                <w:szCs w:val="24"/>
                <w:rtl/>
              </w:rPr>
              <w:t>נספח 2.7 "המצאת מסמכים" אליו מפנה סעיף זה לא צורף למסמכי המכרז. אנא השלימו את המידע החסר</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03408885"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11B76F88"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7680339E"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76</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2F492FCF"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25BBD1F9"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 xml:space="preserve">3.2.8 </w:t>
            </w:r>
            <w:proofErr w:type="spellStart"/>
            <w:r w:rsidRPr="00F41283">
              <w:rPr>
                <w:rFonts w:ascii="David" w:hAnsi="David" w:cs="David"/>
                <w:sz w:val="24"/>
                <w:szCs w:val="24"/>
                <w:rtl/>
              </w:rPr>
              <w:t>א'+ב</w:t>
            </w:r>
            <w:proofErr w:type="spellEnd"/>
            <w:r w:rsidRPr="00F41283">
              <w:rPr>
                <w:rFonts w:ascii="David" w:hAnsi="David" w:cs="David"/>
                <w:sz w:val="24"/>
                <w:szCs w:val="24"/>
                <w:rtl/>
              </w:rPr>
              <w:t>'</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3172F2A8" w14:textId="77777777" w:rsidR="008A2B67" w:rsidRPr="00305CCB" w:rsidRDefault="008A2B67" w:rsidP="00A91623">
            <w:pPr>
              <w:rPr>
                <w:rFonts w:ascii="David" w:hAnsi="David" w:cs="David"/>
                <w:b/>
                <w:bCs/>
                <w:color w:val="000000"/>
                <w:sz w:val="24"/>
                <w:szCs w:val="24"/>
              </w:rPr>
            </w:pPr>
            <w:r w:rsidRPr="00305CCB">
              <w:rPr>
                <w:rFonts w:ascii="David" w:hAnsi="David" w:cs="David"/>
                <w:b/>
                <w:bCs/>
                <w:sz w:val="24"/>
                <w:szCs w:val="24"/>
              </w:rPr>
              <w:t>113</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21D3EF86"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מחולל שאילתות/דוחות</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5A98AF03" w14:textId="77777777" w:rsidR="008A2B67" w:rsidRPr="00F41283" w:rsidRDefault="008A2B67" w:rsidP="00A91623">
            <w:pPr>
              <w:rPr>
                <w:rFonts w:ascii="David" w:hAnsi="David" w:cs="David"/>
                <w:sz w:val="24"/>
                <w:szCs w:val="24"/>
              </w:rPr>
            </w:pPr>
            <w:r w:rsidRPr="00F41283">
              <w:rPr>
                <w:rFonts w:ascii="David" w:hAnsi="David" w:cs="David"/>
                <w:sz w:val="24"/>
                <w:szCs w:val="24"/>
                <w:rtl/>
              </w:rPr>
              <w:t xml:space="preserve">הסבת דוחות </w:t>
            </w:r>
            <w:r w:rsidRPr="00305CCB">
              <w:rPr>
                <w:rFonts w:ascii="David" w:hAnsi="David" w:cs="David"/>
                <w:b/>
                <w:bCs/>
                <w:sz w:val="24"/>
                <w:szCs w:val="24"/>
              </w:rPr>
              <w:t>SSRS</w:t>
            </w:r>
            <w:r w:rsidRPr="00F41283">
              <w:rPr>
                <w:rFonts w:ascii="David" w:hAnsi="David" w:cs="David"/>
                <w:sz w:val="24"/>
                <w:szCs w:val="24"/>
                <w:rtl/>
              </w:rPr>
              <w:t xml:space="preserve">  :</w:t>
            </w:r>
          </w:p>
          <w:p w14:paraId="2E7EDCEF" w14:textId="77777777" w:rsidR="008A2B67" w:rsidRPr="00F41283" w:rsidRDefault="008A2B67" w:rsidP="008A2B67">
            <w:pPr>
              <w:numPr>
                <w:ilvl w:val="0"/>
                <w:numId w:val="16"/>
              </w:numPr>
              <w:pBdr>
                <w:top w:val="nil"/>
                <w:left w:val="nil"/>
                <w:bottom w:val="nil"/>
                <w:right w:val="nil"/>
                <w:between w:val="nil"/>
              </w:pBdr>
              <w:ind w:left="357" w:hanging="357"/>
              <w:rPr>
                <w:rFonts w:ascii="David" w:hAnsi="David" w:cs="David"/>
                <w:color w:val="000000"/>
                <w:sz w:val="24"/>
                <w:szCs w:val="24"/>
              </w:rPr>
            </w:pPr>
            <w:r w:rsidRPr="00F41283">
              <w:rPr>
                <w:rFonts w:ascii="David" w:hAnsi="David" w:cs="David"/>
                <w:color w:val="000000"/>
                <w:sz w:val="24"/>
                <w:szCs w:val="24"/>
                <w:rtl/>
              </w:rPr>
              <w:t>כמה דוחות יש להסב?</w:t>
            </w:r>
          </w:p>
          <w:p w14:paraId="53EE844E" w14:textId="77777777" w:rsidR="008A2B67" w:rsidRPr="00F41283" w:rsidRDefault="008A2B67" w:rsidP="008A2B67">
            <w:pPr>
              <w:numPr>
                <w:ilvl w:val="0"/>
                <w:numId w:val="16"/>
              </w:numPr>
              <w:pBdr>
                <w:top w:val="nil"/>
                <w:left w:val="nil"/>
                <w:bottom w:val="nil"/>
                <w:right w:val="nil"/>
                <w:between w:val="nil"/>
              </w:pBdr>
              <w:ind w:left="357" w:hanging="357"/>
              <w:rPr>
                <w:rFonts w:ascii="David" w:hAnsi="David" w:cs="David"/>
                <w:color w:val="000000"/>
                <w:sz w:val="24"/>
                <w:szCs w:val="24"/>
              </w:rPr>
            </w:pPr>
            <w:r w:rsidRPr="00F41283">
              <w:rPr>
                <w:rFonts w:ascii="David" w:hAnsi="David" w:cs="David"/>
                <w:color w:val="000000"/>
                <w:sz w:val="24"/>
                <w:szCs w:val="24"/>
                <w:rtl/>
              </w:rPr>
              <w:t>מהי התפלגות הדוחות מבחינת מורכבות לוגיקת שליפה?</w:t>
            </w:r>
          </w:p>
          <w:p w14:paraId="0056891E" w14:textId="77777777" w:rsidR="008A2B67" w:rsidRPr="00F41283" w:rsidRDefault="008A2B67" w:rsidP="008A2B67">
            <w:pPr>
              <w:numPr>
                <w:ilvl w:val="0"/>
                <w:numId w:val="16"/>
              </w:numPr>
              <w:pBdr>
                <w:top w:val="nil"/>
                <w:left w:val="nil"/>
                <w:bottom w:val="nil"/>
                <w:right w:val="nil"/>
                <w:between w:val="nil"/>
              </w:pBdr>
              <w:ind w:left="357" w:hanging="357"/>
              <w:rPr>
                <w:rFonts w:ascii="David" w:hAnsi="David" w:cs="David"/>
                <w:color w:val="000000"/>
                <w:sz w:val="24"/>
                <w:szCs w:val="24"/>
              </w:rPr>
            </w:pPr>
            <w:r w:rsidRPr="00F41283">
              <w:rPr>
                <w:rFonts w:ascii="David" w:hAnsi="David" w:cs="David"/>
                <w:color w:val="000000"/>
                <w:sz w:val="24"/>
                <w:szCs w:val="24"/>
                <w:rtl/>
              </w:rPr>
              <w:t xml:space="preserve">בממוצע, כמה פרמטרים יש לדוחות? וכמה רמות </w:t>
            </w:r>
            <w:r w:rsidRPr="00305CCB">
              <w:rPr>
                <w:rFonts w:ascii="David" w:hAnsi="David" w:cs="David"/>
                <w:b/>
                <w:bCs/>
                <w:color w:val="000000"/>
                <w:sz w:val="24"/>
                <w:szCs w:val="24"/>
              </w:rPr>
              <w:t>Drill</w:t>
            </w:r>
            <w:r w:rsidRPr="00F41283">
              <w:rPr>
                <w:rFonts w:ascii="David" w:hAnsi="David" w:cs="David"/>
                <w:color w:val="000000"/>
                <w:sz w:val="24"/>
                <w:szCs w:val="24"/>
                <w:rtl/>
              </w:rPr>
              <w:t>?</w:t>
            </w:r>
          </w:p>
          <w:p w14:paraId="12D70324" w14:textId="77777777" w:rsidR="008A2B67" w:rsidRPr="00F41283" w:rsidRDefault="008A2B67" w:rsidP="008A2B67">
            <w:pPr>
              <w:numPr>
                <w:ilvl w:val="0"/>
                <w:numId w:val="16"/>
              </w:numPr>
              <w:pBdr>
                <w:top w:val="nil"/>
                <w:left w:val="nil"/>
                <w:bottom w:val="nil"/>
                <w:right w:val="nil"/>
                <w:between w:val="nil"/>
              </w:pBdr>
              <w:ind w:left="357" w:hanging="357"/>
              <w:rPr>
                <w:rFonts w:ascii="David" w:hAnsi="David" w:cs="David"/>
                <w:color w:val="000000"/>
                <w:sz w:val="24"/>
                <w:szCs w:val="24"/>
              </w:rPr>
            </w:pPr>
            <w:r w:rsidRPr="00F41283">
              <w:rPr>
                <w:rFonts w:ascii="David" w:hAnsi="David" w:cs="David"/>
                <w:color w:val="000000"/>
                <w:sz w:val="24"/>
                <w:szCs w:val="24"/>
                <w:rtl/>
              </w:rPr>
              <w:t xml:space="preserve">האם ניתן להניח שדוח הינו תצוגה טבלאית אחת עם רמה אחת של </w:t>
            </w:r>
            <w:r w:rsidRPr="00305CCB">
              <w:rPr>
                <w:rFonts w:ascii="David" w:hAnsi="David" w:cs="David"/>
                <w:b/>
                <w:bCs/>
                <w:color w:val="000000"/>
                <w:sz w:val="24"/>
                <w:szCs w:val="24"/>
              </w:rPr>
              <w:t>Drill</w:t>
            </w:r>
            <w:r w:rsidRPr="00F41283">
              <w:rPr>
                <w:rFonts w:ascii="David" w:hAnsi="David" w:cs="David"/>
                <w:color w:val="000000"/>
                <w:sz w:val="24"/>
                <w:szCs w:val="24"/>
                <w:rtl/>
              </w:rPr>
              <w:t xml:space="preserve"> לדוח במבנה זהה?</w:t>
            </w:r>
          </w:p>
          <w:p w14:paraId="5DA03B3E" w14:textId="77777777" w:rsidR="008A2B67" w:rsidRPr="00F41283" w:rsidRDefault="008A2B67" w:rsidP="008A2B67">
            <w:pPr>
              <w:numPr>
                <w:ilvl w:val="0"/>
                <w:numId w:val="16"/>
              </w:numPr>
              <w:pBdr>
                <w:top w:val="nil"/>
                <w:left w:val="nil"/>
                <w:bottom w:val="nil"/>
                <w:right w:val="nil"/>
                <w:between w:val="nil"/>
              </w:pBdr>
              <w:ind w:left="357" w:hanging="357"/>
              <w:rPr>
                <w:rFonts w:ascii="David" w:hAnsi="David" w:cs="David"/>
                <w:color w:val="000000"/>
                <w:sz w:val="24"/>
                <w:szCs w:val="24"/>
              </w:rPr>
            </w:pPr>
            <w:r w:rsidRPr="00F41283">
              <w:rPr>
                <w:rFonts w:ascii="David" w:hAnsi="David" w:cs="David"/>
                <w:color w:val="000000"/>
                <w:sz w:val="24"/>
                <w:szCs w:val="24"/>
                <w:rtl/>
              </w:rPr>
              <w:t xml:space="preserve">האם קיימים מסמכי אפיון עסקי/טכני מעודכנים לדוחות או נדרש לבצע </w:t>
            </w:r>
            <w:r w:rsidRPr="00305CCB">
              <w:rPr>
                <w:rFonts w:ascii="David" w:hAnsi="David" w:cs="David"/>
                <w:b/>
                <w:bCs/>
                <w:color w:val="000000"/>
                <w:sz w:val="24"/>
                <w:szCs w:val="24"/>
              </w:rPr>
              <w:t>Reverse Engineering</w:t>
            </w:r>
            <w:r w:rsidRPr="00F41283">
              <w:rPr>
                <w:rFonts w:ascii="David" w:hAnsi="David" w:cs="David"/>
                <w:color w:val="000000"/>
                <w:sz w:val="24"/>
                <w:szCs w:val="24"/>
                <w:rtl/>
              </w:rPr>
              <w:t xml:space="preserve"> ?</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670DA673" w14:textId="77777777" w:rsidR="008A2B67" w:rsidRPr="00F41283" w:rsidRDefault="008A2B67" w:rsidP="00A91623">
            <w:pPr>
              <w:rPr>
                <w:rFonts w:ascii="David" w:hAnsi="David" w:cs="David"/>
                <w:sz w:val="24"/>
                <w:szCs w:val="24"/>
              </w:rPr>
            </w:pPr>
            <w:r w:rsidRPr="00F41283">
              <w:rPr>
                <w:rFonts w:ascii="David" w:hAnsi="David" w:cs="David"/>
                <w:sz w:val="24"/>
                <w:szCs w:val="24"/>
                <w:rtl/>
              </w:rPr>
              <w:t>ראו קובץ מענה מספר 1 -  מענה לשאלת הבהרה 34</w:t>
            </w:r>
          </w:p>
        </w:tc>
      </w:tr>
      <w:tr w:rsidR="008A2B67" w14:paraId="2890E0EB"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453E8182" w14:textId="77777777" w:rsidR="008A2B67" w:rsidRPr="00457488" w:rsidRDefault="008A2B67" w:rsidP="00A91623">
            <w:pPr>
              <w:pBdr>
                <w:top w:val="nil"/>
                <w:left w:val="nil"/>
                <w:bottom w:val="nil"/>
                <w:right w:val="nil"/>
                <w:between w:val="nil"/>
              </w:pBdr>
              <w:rPr>
                <w:rFonts w:ascii="David" w:hAnsi="David" w:cs="David" w:hint="cs"/>
                <w:b/>
                <w:bCs/>
                <w:color w:val="000000"/>
                <w:sz w:val="24"/>
                <w:szCs w:val="24"/>
                <w:rtl/>
              </w:rPr>
            </w:pPr>
            <w:r w:rsidRPr="00457488">
              <w:rPr>
                <w:rFonts w:ascii="David" w:eastAsia="Calibri" w:hAnsi="David" w:cs="David"/>
                <w:b/>
                <w:bCs/>
                <w:color w:val="000000"/>
                <w:sz w:val="24"/>
                <w:szCs w:val="24"/>
              </w:rPr>
              <w:lastRenderedPageBreak/>
              <w:t>126</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09FB2E8C"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04356DEE"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0.1.1 א'</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10C6F85D" w14:textId="77777777" w:rsidR="008A2B67" w:rsidRPr="00305CCB" w:rsidRDefault="008A2B67" w:rsidP="00A91623">
            <w:pPr>
              <w:rPr>
                <w:rFonts w:ascii="David" w:hAnsi="David" w:cs="David"/>
                <w:b/>
                <w:bCs/>
                <w:color w:val="000000"/>
                <w:sz w:val="24"/>
                <w:szCs w:val="24"/>
              </w:rPr>
            </w:pPr>
            <w:r w:rsidRPr="00305CCB">
              <w:rPr>
                <w:rFonts w:ascii="David" w:hAnsi="David" w:cs="David"/>
                <w:b/>
                <w:bCs/>
                <w:color w:val="000000"/>
                <w:sz w:val="24"/>
                <w:szCs w:val="24"/>
              </w:rPr>
              <w:t>187</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3C32C467"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אישור דוחות כספיים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02A57B3D"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נבקש לוודא שמדובר בדוחות הכספיים המבוקרים / סקורים של המציע ליום 31/12/2022</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21758224" w14:textId="77777777" w:rsidR="008A2B67" w:rsidRPr="00F41283" w:rsidRDefault="008A2B67" w:rsidP="00A91623">
            <w:pPr>
              <w:rPr>
                <w:rFonts w:ascii="David" w:hAnsi="David" w:cs="David"/>
                <w:sz w:val="24"/>
                <w:szCs w:val="24"/>
              </w:rPr>
            </w:pPr>
            <w:r w:rsidRPr="00F41283">
              <w:rPr>
                <w:rFonts w:ascii="David" w:hAnsi="David" w:cs="David"/>
                <w:sz w:val="24"/>
                <w:szCs w:val="24"/>
                <w:rtl/>
              </w:rPr>
              <w:t>אישור רו"ח שבנספח 0.1.1א' לעניין הערת "עסק חי" צריך להיות ביחס לדו"ח כספי מבוקר של המציע ליום 31.12.2022.</w:t>
            </w:r>
          </w:p>
          <w:p w14:paraId="340E74A6" w14:textId="77777777" w:rsidR="008A2B67" w:rsidRPr="00F41283" w:rsidRDefault="008A2B67" w:rsidP="00A91623">
            <w:pPr>
              <w:rPr>
                <w:rFonts w:ascii="David" w:hAnsi="David" w:cs="David"/>
                <w:sz w:val="24"/>
                <w:szCs w:val="24"/>
              </w:rPr>
            </w:pPr>
          </w:p>
          <w:p w14:paraId="299DDF6B" w14:textId="77777777" w:rsidR="008A2B67" w:rsidRPr="00F41283" w:rsidRDefault="008A2B67" w:rsidP="00A91623">
            <w:pPr>
              <w:rPr>
                <w:rFonts w:ascii="David" w:hAnsi="David" w:cs="David"/>
                <w:sz w:val="24"/>
                <w:szCs w:val="24"/>
              </w:rPr>
            </w:pPr>
            <w:r w:rsidRPr="00F41283">
              <w:rPr>
                <w:rFonts w:ascii="David" w:hAnsi="David" w:cs="David"/>
                <w:sz w:val="24"/>
                <w:szCs w:val="24"/>
                <w:rtl/>
              </w:rPr>
              <w:t>הנוסח המתוקן של נספח 0.1.1 א' מצורף כנספח לטבלה זו. על המציעים להקפיד לצרף להצעתם נוסח זה בלבד</w:t>
            </w:r>
            <w:r w:rsidRPr="00F41283">
              <w:rPr>
                <w:rFonts w:ascii="David" w:hAnsi="David" w:cs="David"/>
                <w:sz w:val="24"/>
                <w:szCs w:val="24"/>
              </w:rPr>
              <w:t>.</w:t>
            </w:r>
          </w:p>
        </w:tc>
      </w:tr>
      <w:tr w:rsidR="008A2B67" w14:paraId="1444EB5B" w14:textId="77777777" w:rsidTr="00A91623">
        <w:trPr>
          <w:cantSplit/>
        </w:trPr>
        <w:tc>
          <w:tcPr>
            <w:tcW w:w="709" w:type="dxa"/>
            <w:tcBorders>
              <w:top w:val="single" w:sz="4" w:space="0" w:color="000000"/>
              <w:left w:val="single" w:sz="4" w:space="0" w:color="000000"/>
              <w:bottom w:val="single" w:sz="4" w:space="0" w:color="000000"/>
              <w:right w:val="single" w:sz="4" w:space="0" w:color="000000"/>
            </w:tcBorders>
            <w:shd w:val="clear" w:color="auto" w:fill="auto"/>
          </w:tcPr>
          <w:p w14:paraId="59115111" w14:textId="77777777" w:rsidR="008A2B67" w:rsidRPr="00457488" w:rsidRDefault="008A2B67" w:rsidP="00A91623">
            <w:pPr>
              <w:pBdr>
                <w:top w:val="nil"/>
                <w:left w:val="nil"/>
                <w:bottom w:val="nil"/>
                <w:right w:val="nil"/>
                <w:between w:val="nil"/>
              </w:pBdr>
              <w:rPr>
                <w:rFonts w:ascii="David" w:hAnsi="David" w:cs="David"/>
                <w:b/>
                <w:bCs/>
                <w:color w:val="000000"/>
                <w:sz w:val="24"/>
                <w:szCs w:val="24"/>
              </w:rPr>
            </w:pPr>
            <w:r w:rsidRPr="00457488">
              <w:rPr>
                <w:rFonts w:ascii="David" w:eastAsia="Calibri" w:hAnsi="David" w:cs="David"/>
                <w:b/>
                <w:bCs/>
                <w:color w:val="000000"/>
                <w:sz w:val="24"/>
                <w:szCs w:val="24"/>
              </w:rPr>
              <w:t>127</w:t>
            </w:r>
          </w:p>
        </w:tc>
        <w:tc>
          <w:tcPr>
            <w:tcW w:w="839" w:type="dxa"/>
            <w:tcBorders>
              <w:top w:val="single" w:sz="4" w:space="0" w:color="000000"/>
              <w:left w:val="single" w:sz="4" w:space="0" w:color="000000"/>
              <w:bottom w:val="single" w:sz="4" w:space="0" w:color="000000"/>
              <w:right w:val="single" w:sz="4" w:space="0" w:color="000000"/>
            </w:tcBorders>
            <w:shd w:val="clear" w:color="auto" w:fill="auto"/>
          </w:tcPr>
          <w:p w14:paraId="085FCDC6"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מכרז</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14:paraId="5E65DB2D"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0.1.1 ב'</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4963AAC" w14:textId="77777777" w:rsidR="008A2B67" w:rsidRPr="00305CCB" w:rsidRDefault="008A2B67" w:rsidP="00A91623">
            <w:pPr>
              <w:rPr>
                <w:rFonts w:ascii="David" w:hAnsi="David" w:cs="David"/>
                <w:b/>
                <w:bCs/>
                <w:color w:val="000000"/>
                <w:sz w:val="24"/>
                <w:szCs w:val="24"/>
              </w:rPr>
            </w:pPr>
            <w:r w:rsidRPr="00305CCB">
              <w:rPr>
                <w:rFonts w:ascii="David" w:hAnsi="David" w:cs="David"/>
                <w:b/>
                <w:bCs/>
                <w:color w:val="000000"/>
                <w:sz w:val="24"/>
                <w:szCs w:val="24"/>
              </w:rPr>
              <w:t>188</w:t>
            </w:r>
          </w:p>
        </w:tc>
        <w:tc>
          <w:tcPr>
            <w:tcW w:w="1374" w:type="dxa"/>
            <w:tcBorders>
              <w:top w:val="single" w:sz="4" w:space="0" w:color="000000"/>
              <w:left w:val="single" w:sz="4" w:space="0" w:color="000000"/>
              <w:bottom w:val="single" w:sz="4" w:space="0" w:color="000000"/>
              <w:right w:val="single" w:sz="4" w:space="0" w:color="000000"/>
            </w:tcBorders>
            <w:shd w:val="clear" w:color="auto" w:fill="auto"/>
          </w:tcPr>
          <w:p w14:paraId="12558C7D" w14:textId="77777777" w:rsidR="008A2B67" w:rsidRPr="00F41283" w:rsidRDefault="008A2B67" w:rsidP="00A91623">
            <w:pPr>
              <w:rPr>
                <w:rFonts w:ascii="David" w:hAnsi="David" w:cs="David"/>
                <w:color w:val="000000"/>
                <w:sz w:val="24"/>
                <w:szCs w:val="24"/>
              </w:rPr>
            </w:pPr>
            <w:r w:rsidRPr="00F41283">
              <w:rPr>
                <w:rFonts w:ascii="David" w:hAnsi="David" w:cs="David"/>
                <w:color w:val="000000"/>
                <w:sz w:val="24"/>
                <w:szCs w:val="24"/>
                <w:rtl/>
              </w:rPr>
              <w:t>אישור דוחות כספיים</w:t>
            </w:r>
          </w:p>
        </w:tc>
        <w:tc>
          <w:tcPr>
            <w:tcW w:w="5039" w:type="dxa"/>
            <w:tcBorders>
              <w:top w:val="single" w:sz="4" w:space="0" w:color="000000"/>
              <w:left w:val="single" w:sz="4" w:space="0" w:color="000000"/>
              <w:bottom w:val="single" w:sz="4" w:space="0" w:color="000000"/>
              <w:right w:val="single" w:sz="4" w:space="0" w:color="000000"/>
            </w:tcBorders>
            <w:shd w:val="clear" w:color="auto" w:fill="auto"/>
          </w:tcPr>
          <w:p w14:paraId="76FB4D21" w14:textId="77777777" w:rsidR="008A2B67" w:rsidRPr="00F41283" w:rsidRDefault="008A2B67" w:rsidP="00A91623">
            <w:pPr>
              <w:rPr>
                <w:rFonts w:ascii="David" w:hAnsi="David" w:cs="David"/>
                <w:sz w:val="24"/>
                <w:szCs w:val="24"/>
              </w:rPr>
            </w:pPr>
            <w:r w:rsidRPr="00F41283">
              <w:rPr>
                <w:rFonts w:ascii="David" w:hAnsi="David" w:cs="David"/>
                <w:sz w:val="24"/>
                <w:szCs w:val="24"/>
                <w:rtl/>
              </w:rPr>
              <w:t>נבקש לתקן בסעיף 2-</w:t>
            </w:r>
          </w:p>
          <w:p w14:paraId="21CAF442" w14:textId="77777777" w:rsidR="008A2B67" w:rsidRPr="00F41283" w:rsidRDefault="008A2B67" w:rsidP="00A91623">
            <w:pPr>
              <w:rPr>
                <w:rFonts w:ascii="David" w:hAnsi="David" w:cs="David" w:hint="cs"/>
                <w:sz w:val="24"/>
                <w:szCs w:val="24"/>
                <w:rtl/>
              </w:rPr>
            </w:pPr>
            <w:r w:rsidRPr="00F41283">
              <w:rPr>
                <w:rFonts w:ascii="David" w:hAnsi="David" w:cs="David"/>
                <w:sz w:val="24"/>
                <w:szCs w:val="24"/>
                <w:rtl/>
              </w:rPr>
              <w:t>הדוחות הכספיים המבוקרים של המציע הינם לימים (במקום "ליום").</w:t>
            </w:r>
          </w:p>
          <w:p w14:paraId="020958D4" w14:textId="77777777" w:rsidR="008A2B67" w:rsidRPr="00F41283" w:rsidRDefault="008A2B67" w:rsidP="00A91623">
            <w:pPr>
              <w:rPr>
                <w:rFonts w:ascii="David" w:hAnsi="David" w:cs="David"/>
                <w:sz w:val="24"/>
                <w:szCs w:val="24"/>
              </w:rPr>
            </w:pPr>
            <w:r w:rsidRPr="00F41283">
              <w:rPr>
                <w:rFonts w:ascii="David" w:hAnsi="David" w:cs="David"/>
                <w:sz w:val="24"/>
                <w:szCs w:val="24"/>
                <w:rtl/>
              </w:rPr>
              <w:t>נבקש לתקן בסעיף 3-</w:t>
            </w:r>
          </w:p>
          <w:p w14:paraId="3BA1701E"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דוח רואי החשבון המבקרים לימים (במקום "ליום").</w:t>
            </w:r>
          </w:p>
        </w:tc>
        <w:tc>
          <w:tcPr>
            <w:tcW w:w="5040" w:type="dxa"/>
            <w:tcBorders>
              <w:top w:val="single" w:sz="4" w:space="0" w:color="000000"/>
              <w:left w:val="single" w:sz="4" w:space="0" w:color="000000"/>
              <w:bottom w:val="single" w:sz="4" w:space="0" w:color="000000"/>
              <w:right w:val="single" w:sz="4" w:space="0" w:color="000000"/>
            </w:tcBorders>
            <w:shd w:val="clear" w:color="auto" w:fill="auto"/>
          </w:tcPr>
          <w:p w14:paraId="3B570418" w14:textId="77777777" w:rsidR="008A2B67" w:rsidRPr="00F41283" w:rsidRDefault="008A2B67" w:rsidP="00A91623">
            <w:pPr>
              <w:rPr>
                <w:rFonts w:ascii="David" w:hAnsi="David" w:cs="David"/>
                <w:color w:val="000000"/>
                <w:sz w:val="24"/>
                <w:szCs w:val="24"/>
              </w:rPr>
            </w:pPr>
            <w:r w:rsidRPr="00F41283">
              <w:rPr>
                <w:rFonts w:ascii="David" w:hAnsi="David" w:cs="David"/>
                <w:sz w:val="24"/>
                <w:szCs w:val="24"/>
                <w:rtl/>
              </w:rPr>
              <w:t>מקובל</w:t>
            </w:r>
            <w:r w:rsidRPr="00F41283">
              <w:rPr>
                <w:rFonts w:ascii="David" w:hAnsi="David" w:cs="David"/>
                <w:color w:val="000000"/>
                <w:sz w:val="24"/>
                <w:szCs w:val="24"/>
              </w:rPr>
              <w:t>.</w:t>
            </w:r>
          </w:p>
        </w:tc>
      </w:tr>
    </w:tbl>
    <w:p w14:paraId="3305C558" w14:textId="77777777" w:rsidR="008A2B67" w:rsidRDefault="008A2B67" w:rsidP="008A2B67">
      <w:pPr>
        <w:spacing w:line="240" w:lineRule="auto"/>
        <w:jc w:val="center"/>
      </w:pPr>
    </w:p>
    <w:p w14:paraId="39287337" w14:textId="77777777" w:rsidR="008A2B67" w:rsidRDefault="008A2B67" w:rsidP="008A2B67">
      <w:pPr>
        <w:rPr>
          <w:b/>
          <w:bCs/>
          <w:rtl/>
        </w:rPr>
      </w:pPr>
    </w:p>
    <w:p w14:paraId="5FD8DF6B" w14:textId="77777777" w:rsidR="008A2B67" w:rsidRDefault="008A2B67" w:rsidP="008A2B67">
      <w:pPr>
        <w:rPr>
          <w:b/>
          <w:bCs/>
          <w:rtl/>
        </w:rPr>
      </w:pPr>
    </w:p>
    <w:p w14:paraId="1DFFEEEE" w14:textId="77777777" w:rsidR="008A2B67" w:rsidRDefault="008A2B67" w:rsidP="008A2B67">
      <w:pPr>
        <w:rPr>
          <w:b/>
          <w:bCs/>
          <w:rtl/>
        </w:rPr>
        <w:sectPr w:rsidR="008A2B67" w:rsidSect="004467CE">
          <w:headerReference w:type="default" r:id="rId23"/>
          <w:pgSz w:w="16838" w:h="11906" w:orient="landscape"/>
          <w:pgMar w:top="1440" w:right="1440" w:bottom="1440" w:left="1440" w:header="709" w:footer="431" w:gutter="0"/>
          <w:cols w:space="708"/>
          <w:bidi/>
          <w:rtlGutter/>
          <w:docGrid w:linePitch="360"/>
        </w:sectPr>
      </w:pPr>
    </w:p>
    <w:p w14:paraId="7E7DD8E1" w14:textId="77777777" w:rsidR="008A2B67" w:rsidRPr="00A41D5D" w:rsidRDefault="008A2B67" w:rsidP="008A2B67">
      <w:pPr>
        <w:spacing w:before="240"/>
        <w:jc w:val="center"/>
        <w:outlineLvl w:val="1"/>
        <w:rPr>
          <w:rFonts w:ascii="Arial" w:hAnsi="Arial" w:cs="Arial"/>
          <w:bCs/>
          <w:color w:val="000000"/>
          <w:sz w:val="28"/>
          <w:szCs w:val="28"/>
          <w:rtl/>
          <w:lang w:eastAsia="he-IL"/>
        </w:rPr>
      </w:pPr>
      <w:bookmarkStart w:id="6" w:name="_Toc330286891"/>
      <w:bookmarkStart w:id="7" w:name="_Toc479237223"/>
      <w:bookmarkStart w:id="8" w:name="_Toc54547098"/>
      <w:bookmarkStart w:id="9" w:name="_Toc103085689"/>
      <w:bookmarkStart w:id="10" w:name="_Toc137492245"/>
      <w:bookmarkStart w:id="11" w:name="נספח021א"/>
      <w:r w:rsidRPr="00A41D5D">
        <w:rPr>
          <w:rFonts w:ascii="Arial" w:hAnsi="Arial" w:cs="Arial"/>
          <w:bCs/>
          <w:color w:val="000000"/>
          <w:sz w:val="28"/>
          <w:szCs w:val="28"/>
          <w:rtl/>
          <w:lang w:eastAsia="he-IL"/>
        </w:rPr>
        <w:lastRenderedPageBreak/>
        <w:t xml:space="preserve">נספח </w:t>
      </w:r>
      <w:r w:rsidRPr="00A41D5D">
        <w:rPr>
          <w:rFonts w:ascii="Arial" w:hAnsi="Arial" w:cs="Arial" w:hint="cs"/>
          <w:bCs/>
          <w:color w:val="000000"/>
          <w:sz w:val="28"/>
          <w:szCs w:val="28"/>
          <w:rtl/>
          <w:lang w:eastAsia="he-IL"/>
        </w:rPr>
        <w:t xml:space="preserve">0.1.1 א'- </w:t>
      </w:r>
      <w:bookmarkEnd w:id="6"/>
      <w:bookmarkEnd w:id="7"/>
      <w:r w:rsidRPr="00A41D5D">
        <w:rPr>
          <w:rFonts w:ascii="Arial" w:hAnsi="Arial" w:cs="Arial"/>
          <w:bCs/>
          <w:color w:val="000000"/>
          <w:sz w:val="28"/>
          <w:szCs w:val="28"/>
          <w:rtl/>
          <w:lang w:eastAsia="he-IL"/>
        </w:rPr>
        <w:t>אישור דוחות כספיים</w:t>
      </w:r>
      <w:bookmarkEnd w:id="8"/>
      <w:bookmarkEnd w:id="9"/>
      <w:bookmarkEnd w:id="10"/>
    </w:p>
    <w:p w14:paraId="3CF62753" w14:textId="77777777" w:rsidR="008A2B67" w:rsidRPr="00A41D5D" w:rsidRDefault="008A2B67" w:rsidP="008A2B67">
      <w:pPr>
        <w:autoSpaceDE w:val="0"/>
        <w:autoSpaceDN w:val="0"/>
        <w:spacing w:line="240" w:lineRule="auto"/>
        <w:ind w:left="28"/>
        <w:rPr>
          <w:rFonts w:ascii="Arial" w:hAnsi="Arial"/>
          <w:rtl/>
          <w:lang w:eastAsia="he-IL"/>
        </w:rPr>
      </w:pPr>
    </w:p>
    <w:p w14:paraId="4A4F7118" w14:textId="77777777" w:rsidR="008A2B67" w:rsidRPr="00A41D5D" w:rsidRDefault="008A2B67" w:rsidP="008A2B67">
      <w:pPr>
        <w:autoSpaceDE w:val="0"/>
        <w:autoSpaceDN w:val="0"/>
        <w:jc w:val="right"/>
        <w:rPr>
          <w:rFonts w:ascii="Arial" w:hAnsi="Arial" w:cs="Arial"/>
        </w:rPr>
      </w:pPr>
      <w:r w:rsidRPr="00A41D5D">
        <w:rPr>
          <w:rFonts w:ascii="Arial" w:hAnsi="Arial"/>
          <w:rtl/>
          <w:lang w:eastAsia="he-IL"/>
        </w:rPr>
        <w:t>תאריך: _______________</w:t>
      </w:r>
    </w:p>
    <w:p w14:paraId="64B28CAB" w14:textId="77777777" w:rsidR="008A2B67" w:rsidRPr="00A41D5D" w:rsidRDefault="008A2B67" w:rsidP="008A2B67">
      <w:pPr>
        <w:autoSpaceDE w:val="0"/>
        <w:autoSpaceDN w:val="0"/>
        <w:rPr>
          <w:rFonts w:ascii="Arial" w:hAnsi="Arial"/>
          <w:noProof/>
          <w:lang w:eastAsia="he-IL"/>
        </w:rPr>
      </w:pPr>
      <w:r w:rsidRPr="00A41D5D">
        <w:rPr>
          <w:rFonts w:ascii="Arial" w:hAnsi="Arial"/>
          <w:noProof/>
          <w:rtl/>
          <w:lang w:eastAsia="he-IL"/>
        </w:rPr>
        <w:t>לכבוד</w:t>
      </w:r>
    </w:p>
    <w:p w14:paraId="30CB6BFE" w14:textId="77777777" w:rsidR="008A2B67" w:rsidRPr="00A41D5D" w:rsidRDefault="008A2B67" w:rsidP="008A2B67">
      <w:pPr>
        <w:autoSpaceDE w:val="0"/>
        <w:autoSpaceDN w:val="0"/>
        <w:rPr>
          <w:rFonts w:ascii="Arial" w:hAnsi="Arial"/>
          <w:noProof/>
          <w:rtl/>
          <w:lang w:eastAsia="he-IL"/>
        </w:rPr>
      </w:pPr>
      <w:r w:rsidRPr="00A41D5D">
        <w:rPr>
          <w:rFonts w:ascii="Arial" w:hAnsi="Arial"/>
          <w:noProof/>
          <w:rtl/>
          <w:lang w:eastAsia="he-IL"/>
        </w:rPr>
        <w:t>______________ [שם המציע]</w:t>
      </w:r>
    </w:p>
    <w:p w14:paraId="06FAAA05" w14:textId="77777777" w:rsidR="008A2B67" w:rsidRPr="00A41D5D" w:rsidRDefault="008A2B67" w:rsidP="008A2B67">
      <w:pPr>
        <w:autoSpaceDE w:val="0"/>
        <w:autoSpaceDN w:val="0"/>
        <w:spacing w:line="240" w:lineRule="auto"/>
        <w:ind w:left="28"/>
        <w:rPr>
          <w:rFonts w:ascii="Arial" w:hAnsi="Arial"/>
          <w:rtl/>
          <w:lang w:eastAsia="he-IL"/>
        </w:rPr>
      </w:pPr>
    </w:p>
    <w:p w14:paraId="595944E0" w14:textId="77777777" w:rsidR="008A2B67" w:rsidRPr="00A41D5D" w:rsidRDefault="008A2B67" w:rsidP="008A2B67">
      <w:pPr>
        <w:autoSpaceDE w:val="0"/>
        <w:autoSpaceDN w:val="0"/>
        <w:ind w:left="26"/>
        <w:jc w:val="center"/>
        <w:rPr>
          <w:rFonts w:ascii="Arial" w:hAnsi="Arial"/>
          <w:rtl/>
          <w:lang w:eastAsia="he-IL"/>
        </w:rPr>
      </w:pPr>
      <w:r w:rsidRPr="00A41D5D">
        <w:rPr>
          <w:rFonts w:ascii="Arial" w:hAnsi="Arial"/>
          <w:rtl/>
          <w:lang w:eastAsia="he-IL"/>
        </w:rPr>
        <w:t xml:space="preserve">הנדון: </w:t>
      </w:r>
      <w:r w:rsidRPr="00A41D5D">
        <w:rPr>
          <w:rFonts w:ascii="Arial" w:hAnsi="Arial"/>
          <w:bCs/>
          <w:u w:val="single"/>
          <w:rtl/>
          <w:lang w:eastAsia="he-IL"/>
        </w:rPr>
        <w:t xml:space="preserve">אישור רואה </w:t>
      </w:r>
      <w:r w:rsidRPr="00A41D5D">
        <w:rPr>
          <w:rFonts w:ascii="Arial" w:hAnsi="Arial"/>
          <w:bCs/>
          <w:noProof/>
          <w:u w:val="single"/>
          <w:rtl/>
          <w:lang w:eastAsia="he-IL"/>
        </w:rPr>
        <w:t>חשבון על</w:t>
      </w:r>
      <w:r w:rsidRPr="00A41D5D">
        <w:rPr>
          <w:rFonts w:ascii="Arial" w:hAnsi="Arial"/>
          <w:bCs/>
          <w:u w:val="single"/>
          <w:rtl/>
          <w:lang w:eastAsia="he-IL"/>
        </w:rPr>
        <w:t xml:space="preserve"> היעדר הערת "עסק חי"</w:t>
      </w:r>
      <w:r w:rsidRPr="00A41D5D">
        <w:rPr>
          <w:rFonts w:ascii="Arial" w:hAnsi="Arial"/>
          <w:bCs/>
          <w:noProof/>
          <w:u w:val="single"/>
          <w:rtl/>
          <w:lang w:eastAsia="he-IL"/>
        </w:rPr>
        <w:t xml:space="preserve"> בדוחות הכספיים </w:t>
      </w:r>
    </w:p>
    <w:p w14:paraId="50B43504" w14:textId="77777777" w:rsidR="008A2B67" w:rsidRPr="00A41D5D" w:rsidRDefault="008A2B67" w:rsidP="008A2B67">
      <w:pPr>
        <w:autoSpaceDE w:val="0"/>
        <w:autoSpaceDN w:val="0"/>
        <w:spacing w:line="240" w:lineRule="auto"/>
        <w:ind w:left="28"/>
        <w:rPr>
          <w:rFonts w:ascii="Arial" w:hAnsi="Arial"/>
          <w:rtl/>
          <w:lang w:eastAsia="he-IL"/>
        </w:rPr>
      </w:pPr>
    </w:p>
    <w:p w14:paraId="2C62CD05" w14:textId="77777777" w:rsidR="008A2B67" w:rsidRPr="00A41D5D" w:rsidRDefault="008A2B67" w:rsidP="008A2B67">
      <w:pPr>
        <w:autoSpaceDE w:val="0"/>
        <w:autoSpaceDN w:val="0"/>
        <w:rPr>
          <w:rFonts w:ascii="Arial" w:hAnsi="Arial"/>
          <w:rtl/>
          <w:lang w:eastAsia="he-IL"/>
        </w:rPr>
      </w:pPr>
      <w:r w:rsidRPr="00A41D5D">
        <w:rPr>
          <w:rFonts w:ascii="Arial" w:hAnsi="Arial"/>
          <w:rtl/>
          <w:lang w:eastAsia="he-IL"/>
        </w:rPr>
        <w:t>לבקשתכם וכרואי החשבון של ____________ (להלן: "המציע") הרינו לאשר כדלקמן:</w:t>
      </w:r>
    </w:p>
    <w:p w14:paraId="6560083D" w14:textId="77777777" w:rsidR="008A2B67" w:rsidRPr="00A41D5D" w:rsidRDefault="008A2B67" w:rsidP="008A2B67">
      <w:pPr>
        <w:autoSpaceDE w:val="0"/>
        <w:autoSpaceDN w:val="0"/>
        <w:spacing w:line="240" w:lineRule="auto"/>
        <w:ind w:left="28"/>
        <w:rPr>
          <w:rFonts w:ascii="Arial" w:hAnsi="Arial"/>
          <w:rtl/>
          <w:lang w:eastAsia="he-IL"/>
        </w:rPr>
      </w:pPr>
    </w:p>
    <w:p w14:paraId="3028FAAE" w14:textId="77777777" w:rsidR="008A2B67" w:rsidRPr="00A41D5D" w:rsidRDefault="008A2B67" w:rsidP="008A2B67">
      <w:pPr>
        <w:numPr>
          <w:ilvl w:val="0"/>
          <w:numId w:val="22"/>
        </w:numPr>
        <w:autoSpaceDE w:val="0"/>
        <w:autoSpaceDN w:val="0"/>
        <w:spacing w:line="240" w:lineRule="auto"/>
        <w:rPr>
          <w:rFonts w:ascii="Arial" w:hAnsi="Arial"/>
          <w:noProof/>
          <w:rtl/>
          <w:lang w:eastAsia="he-IL"/>
        </w:rPr>
      </w:pPr>
      <w:r w:rsidRPr="00A41D5D">
        <w:rPr>
          <w:rFonts w:ascii="Arial" w:hAnsi="Arial"/>
          <w:noProof/>
          <w:rtl/>
          <w:lang w:eastAsia="he-IL"/>
        </w:rPr>
        <w:t>הננו משמשים כרואי החשבון של המציע משנת _________.</w:t>
      </w:r>
    </w:p>
    <w:p w14:paraId="2F25BBFB" w14:textId="77777777" w:rsidR="008A2B67" w:rsidRPr="00A41D5D" w:rsidRDefault="008A2B67" w:rsidP="008A2B67">
      <w:pPr>
        <w:autoSpaceDE w:val="0"/>
        <w:autoSpaceDN w:val="0"/>
        <w:spacing w:line="240" w:lineRule="auto"/>
        <w:ind w:left="28"/>
        <w:rPr>
          <w:rFonts w:ascii="Arial" w:hAnsi="Arial"/>
          <w:lang w:eastAsia="he-IL"/>
        </w:rPr>
      </w:pPr>
    </w:p>
    <w:p w14:paraId="55A94CB2" w14:textId="77777777" w:rsidR="008A2B67" w:rsidRPr="00A41D5D" w:rsidRDefault="008A2B67" w:rsidP="008A2B67">
      <w:pPr>
        <w:numPr>
          <w:ilvl w:val="0"/>
          <w:numId w:val="22"/>
        </w:numPr>
        <w:autoSpaceDE w:val="0"/>
        <w:autoSpaceDN w:val="0"/>
        <w:spacing w:line="240" w:lineRule="auto"/>
        <w:rPr>
          <w:rFonts w:ascii="Arial" w:hAnsi="Arial"/>
          <w:rtl/>
          <w:lang w:eastAsia="he-IL"/>
        </w:rPr>
      </w:pPr>
      <w:r w:rsidRPr="00A41D5D">
        <w:rPr>
          <w:rFonts w:ascii="Arial" w:hAnsi="Arial"/>
          <w:u w:val="single"/>
          <w:rtl/>
          <w:lang w:eastAsia="he-IL"/>
        </w:rPr>
        <w:t xml:space="preserve">יש </w:t>
      </w:r>
      <w:r w:rsidRPr="00A41D5D">
        <w:rPr>
          <w:rFonts w:ascii="Arial" w:hAnsi="Arial"/>
          <w:bCs/>
          <w:u w:val="single"/>
          <w:rtl/>
          <w:lang w:eastAsia="he-IL"/>
        </w:rPr>
        <w:t>למחוק את המיותר</w:t>
      </w:r>
      <w:r w:rsidRPr="00A41D5D">
        <w:rPr>
          <w:rFonts w:ascii="Arial" w:hAnsi="Arial"/>
          <w:u w:val="single"/>
          <w:rtl/>
          <w:lang w:eastAsia="he-IL"/>
        </w:rPr>
        <w:t xml:space="preserve"> מבין סעיפים </w:t>
      </w:r>
      <w:r w:rsidRPr="00A41D5D">
        <w:rPr>
          <w:rFonts w:ascii="Arial" w:hAnsi="Arial"/>
          <w:u w:val="single"/>
          <w:rtl/>
          <w:lang w:eastAsia="he-IL"/>
        </w:rPr>
        <w:fldChar w:fldCharType="begin"/>
      </w:r>
      <w:r w:rsidRPr="00A41D5D">
        <w:rPr>
          <w:rFonts w:ascii="Arial" w:hAnsi="Arial"/>
          <w:u w:val="single"/>
          <w:rtl/>
          <w:lang w:eastAsia="he-IL"/>
        </w:rPr>
        <w:instrText xml:space="preserve"> </w:instrText>
      </w:r>
      <w:r w:rsidRPr="00A41D5D">
        <w:rPr>
          <w:rFonts w:ascii="Arial" w:hAnsi="Arial"/>
          <w:u w:val="single"/>
          <w:lang w:eastAsia="he-IL"/>
        </w:rPr>
        <w:instrText>REF</w:instrText>
      </w:r>
      <w:r w:rsidRPr="00A41D5D">
        <w:rPr>
          <w:rFonts w:ascii="Arial" w:hAnsi="Arial"/>
          <w:u w:val="single"/>
          <w:rtl/>
          <w:lang w:eastAsia="he-IL"/>
        </w:rPr>
        <w:instrText xml:space="preserve"> _</w:instrText>
      </w:r>
      <w:r w:rsidRPr="00A41D5D">
        <w:rPr>
          <w:rFonts w:ascii="Arial" w:hAnsi="Arial"/>
          <w:u w:val="single"/>
          <w:lang w:eastAsia="he-IL"/>
        </w:rPr>
        <w:instrText>Ref49421358 \r \h</w:instrText>
      </w:r>
      <w:r w:rsidRPr="00A41D5D">
        <w:rPr>
          <w:rFonts w:ascii="Arial" w:hAnsi="Arial"/>
          <w:u w:val="single"/>
          <w:rtl/>
          <w:lang w:eastAsia="he-IL"/>
        </w:rPr>
        <w:instrText xml:space="preserve">  \* </w:instrText>
      </w:r>
      <w:r w:rsidRPr="00A41D5D">
        <w:rPr>
          <w:rFonts w:ascii="Arial" w:hAnsi="Arial"/>
          <w:u w:val="single"/>
          <w:lang w:eastAsia="he-IL"/>
        </w:rPr>
        <w:instrText>MERGEFORMAT</w:instrText>
      </w:r>
      <w:r w:rsidRPr="00A41D5D">
        <w:rPr>
          <w:rFonts w:ascii="Arial" w:hAnsi="Arial"/>
          <w:u w:val="single"/>
          <w:rtl/>
          <w:lang w:eastAsia="he-IL"/>
        </w:rPr>
        <w:instrText xml:space="preserve"> </w:instrText>
      </w:r>
      <w:r w:rsidRPr="00A41D5D">
        <w:rPr>
          <w:rFonts w:ascii="Arial" w:hAnsi="Arial"/>
          <w:u w:val="single"/>
          <w:rtl/>
          <w:lang w:eastAsia="he-IL"/>
        </w:rPr>
      </w:r>
      <w:r w:rsidRPr="00A41D5D">
        <w:rPr>
          <w:rFonts w:ascii="Arial" w:hAnsi="Arial"/>
          <w:u w:val="single"/>
          <w:rtl/>
          <w:lang w:eastAsia="he-IL"/>
        </w:rPr>
        <w:fldChar w:fldCharType="separate"/>
      </w:r>
      <w:r w:rsidRPr="00A41D5D">
        <w:rPr>
          <w:rFonts w:ascii="Arial" w:hAnsi="Arial"/>
          <w:u w:val="single"/>
          <w:cs/>
          <w:lang w:eastAsia="he-IL"/>
        </w:rPr>
        <w:t>‎</w:t>
      </w:r>
      <w:r w:rsidRPr="00A41D5D">
        <w:rPr>
          <w:rFonts w:ascii="Arial" w:hAnsi="Arial"/>
          <w:u w:val="single"/>
          <w:lang w:eastAsia="he-IL"/>
        </w:rPr>
        <w:t>2.1</w:t>
      </w:r>
      <w:r w:rsidRPr="00A41D5D">
        <w:rPr>
          <w:rFonts w:ascii="Arial" w:hAnsi="Arial"/>
          <w:u w:val="single"/>
          <w:rtl/>
          <w:lang w:eastAsia="he-IL"/>
        </w:rPr>
        <w:fldChar w:fldCharType="end"/>
      </w:r>
      <w:r w:rsidRPr="00A41D5D">
        <w:rPr>
          <w:rFonts w:ascii="Arial" w:hAnsi="Arial"/>
          <w:u w:val="single"/>
          <w:rtl/>
          <w:lang w:eastAsia="he-IL"/>
        </w:rPr>
        <w:t xml:space="preserve"> ו-</w:t>
      </w:r>
      <w:r w:rsidRPr="00A41D5D">
        <w:rPr>
          <w:rFonts w:ascii="Arial" w:hAnsi="Arial"/>
          <w:u w:val="single"/>
          <w:rtl/>
          <w:lang w:eastAsia="he-IL"/>
        </w:rPr>
        <w:fldChar w:fldCharType="begin"/>
      </w:r>
      <w:r w:rsidRPr="00A41D5D">
        <w:rPr>
          <w:rFonts w:ascii="Arial" w:hAnsi="Arial"/>
          <w:u w:val="single"/>
          <w:rtl/>
          <w:lang w:eastAsia="he-IL"/>
        </w:rPr>
        <w:instrText xml:space="preserve"> </w:instrText>
      </w:r>
      <w:r w:rsidRPr="00A41D5D">
        <w:rPr>
          <w:rFonts w:ascii="Arial" w:hAnsi="Arial"/>
          <w:u w:val="single"/>
          <w:lang w:eastAsia="he-IL"/>
        </w:rPr>
        <w:instrText>REF</w:instrText>
      </w:r>
      <w:r w:rsidRPr="00A41D5D">
        <w:rPr>
          <w:rFonts w:ascii="Arial" w:hAnsi="Arial"/>
          <w:u w:val="single"/>
          <w:rtl/>
          <w:lang w:eastAsia="he-IL"/>
        </w:rPr>
        <w:instrText xml:space="preserve"> _</w:instrText>
      </w:r>
      <w:r w:rsidRPr="00A41D5D">
        <w:rPr>
          <w:rFonts w:ascii="Arial" w:hAnsi="Arial"/>
          <w:u w:val="single"/>
          <w:lang w:eastAsia="he-IL"/>
        </w:rPr>
        <w:instrText>Ref49421367 \r \h</w:instrText>
      </w:r>
      <w:r w:rsidRPr="00A41D5D">
        <w:rPr>
          <w:rFonts w:ascii="Arial" w:hAnsi="Arial"/>
          <w:u w:val="single"/>
          <w:rtl/>
          <w:lang w:eastAsia="he-IL"/>
        </w:rPr>
        <w:instrText xml:space="preserve">  \* </w:instrText>
      </w:r>
      <w:r w:rsidRPr="00A41D5D">
        <w:rPr>
          <w:rFonts w:ascii="Arial" w:hAnsi="Arial"/>
          <w:u w:val="single"/>
          <w:lang w:eastAsia="he-IL"/>
        </w:rPr>
        <w:instrText>MERGEFORMAT</w:instrText>
      </w:r>
      <w:r w:rsidRPr="00A41D5D">
        <w:rPr>
          <w:rFonts w:ascii="Arial" w:hAnsi="Arial"/>
          <w:u w:val="single"/>
          <w:rtl/>
          <w:lang w:eastAsia="he-IL"/>
        </w:rPr>
        <w:instrText xml:space="preserve"> </w:instrText>
      </w:r>
      <w:r w:rsidRPr="00A41D5D">
        <w:rPr>
          <w:rFonts w:ascii="Arial" w:hAnsi="Arial"/>
          <w:u w:val="single"/>
          <w:rtl/>
          <w:lang w:eastAsia="he-IL"/>
        </w:rPr>
      </w:r>
      <w:r w:rsidRPr="00A41D5D">
        <w:rPr>
          <w:rFonts w:ascii="Arial" w:hAnsi="Arial"/>
          <w:u w:val="single"/>
          <w:rtl/>
          <w:lang w:eastAsia="he-IL"/>
        </w:rPr>
        <w:fldChar w:fldCharType="separate"/>
      </w:r>
      <w:r w:rsidRPr="00A41D5D">
        <w:rPr>
          <w:rFonts w:ascii="Arial" w:hAnsi="Arial"/>
          <w:u w:val="single"/>
          <w:cs/>
          <w:lang w:eastAsia="he-IL"/>
        </w:rPr>
        <w:t>‎</w:t>
      </w:r>
      <w:r w:rsidRPr="00A41D5D">
        <w:rPr>
          <w:rFonts w:ascii="Arial" w:hAnsi="Arial"/>
          <w:u w:val="single"/>
          <w:lang w:eastAsia="he-IL"/>
        </w:rPr>
        <w:t>2.2</w:t>
      </w:r>
      <w:r w:rsidRPr="00A41D5D">
        <w:rPr>
          <w:rFonts w:ascii="Arial" w:hAnsi="Arial"/>
          <w:u w:val="single"/>
          <w:rtl/>
          <w:lang w:eastAsia="he-IL"/>
        </w:rPr>
        <w:fldChar w:fldCharType="end"/>
      </w:r>
      <w:r w:rsidRPr="00A41D5D">
        <w:rPr>
          <w:rFonts w:ascii="Arial" w:hAnsi="Arial"/>
          <w:rtl/>
          <w:lang w:eastAsia="he-IL"/>
        </w:rPr>
        <w:t>:</w:t>
      </w:r>
    </w:p>
    <w:p w14:paraId="5AF03190" w14:textId="77777777" w:rsidR="008A2B67" w:rsidRPr="00A41D5D" w:rsidRDefault="008A2B67" w:rsidP="008A2B67">
      <w:pPr>
        <w:numPr>
          <w:ilvl w:val="1"/>
          <w:numId w:val="22"/>
        </w:numPr>
        <w:autoSpaceDE w:val="0"/>
        <w:autoSpaceDN w:val="0"/>
        <w:spacing w:line="240" w:lineRule="auto"/>
        <w:rPr>
          <w:rFonts w:ascii="Arial" w:hAnsi="Arial"/>
          <w:noProof/>
          <w:lang w:eastAsia="he-IL"/>
        </w:rPr>
      </w:pPr>
      <w:bookmarkStart w:id="12" w:name="_Ref49421358"/>
      <w:r w:rsidRPr="00A41D5D">
        <w:rPr>
          <w:rFonts w:ascii="Arial" w:hAnsi="Arial"/>
          <w:noProof/>
          <w:rtl/>
          <w:lang w:eastAsia="he-IL"/>
        </w:rPr>
        <w:t xml:space="preserve">הדוחות הכספיים המבוקרים של המציע ליום </w:t>
      </w:r>
      <w:r w:rsidRPr="00A41D5D">
        <w:rPr>
          <w:rFonts w:ascii="Arial" w:hAnsi="Arial" w:hint="cs"/>
          <w:noProof/>
          <w:rtl/>
          <w:lang w:eastAsia="he-IL"/>
        </w:rPr>
        <w:t>31.12.2022</w:t>
      </w:r>
      <w:r w:rsidRPr="00A41D5D">
        <w:rPr>
          <w:rFonts w:ascii="Arial" w:hAnsi="Arial"/>
          <w:noProof/>
          <w:rtl/>
          <w:lang w:eastAsia="he-IL"/>
        </w:rPr>
        <w:t xml:space="preserve"> בוקרו  על ידי משרדנו</w:t>
      </w:r>
      <w:bookmarkEnd w:id="12"/>
      <w:r w:rsidRPr="00A41D5D">
        <w:rPr>
          <w:rFonts w:ascii="Arial" w:hAnsi="Arial"/>
          <w:noProof/>
          <w:rtl/>
          <w:lang w:eastAsia="he-IL"/>
        </w:rPr>
        <w:t xml:space="preserve">. דוח רואי החשבון המבקרים נחתם ביום _______. </w:t>
      </w:r>
    </w:p>
    <w:p w14:paraId="4BAA468A" w14:textId="77777777" w:rsidR="008A2B67" w:rsidRPr="00A41D5D" w:rsidRDefault="008A2B67" w:rsidP="008A2B67">
      <w:pPr>
        <w:numPr>
          <w:ilvl w:val="1"/>
          <w:numId w:val="22"/>
        </w:numPr>
        <w:autoSpaceDE w:val="0"/>
        <w:autoSpaceDN w:val="0"/>
        <w:spacing w:line="240" w:lineRule="auto"/>
        <w:rPr>
          <w:rFonts w:ascii="Arial" w:hAnsi="Arial"/>
          <w:noProof/>
          <w:rtl/>
          <w:lang w:eastAsia="he-IL"/>
        </w:rPr>
      </w:pPr>
      <w:bookmarkStart w:id="13" w:name="_Ref49421367"/>
      <w:r w:rsidRPr="00A41D5D">
        <w:rPr>
          <w:rFonts w:ascii="Arial" w:hAnsi="Arial"/>
          <w:noProof/>
          <w:rtl/>
          <w:lang w:eastAsia="he-IL"/>
        </w:rPr>
        <w:t xml:space="preserve">הדוחות הכספיים המבוקרים של המציע ליום </w:t>
      </w:r>
      <w:r w:rsidRPr="00A41D5D">
        <w:rPr>
          <w:rFonts w:ascii="Arial" w:hAnsi="Arial" w:hint="cs"/>
          <w:noProof/>
          <w:rtl/>
          <w:lang w:eastAsia="he-IL"/>
        </w:rPr>
        <w:t>31.12.2022</w:t>
      </w:r>
      <w:r w:rsidRPr="00A41D5D">
        <w:rPr>
          <w:rFonts w:ascii="Arial" w:hAnsi="Arial"/>
          <w:noProof/>
          <w:rtl/>
          <w:lang w:eastAsia="he-IL"/>
        </w:rPr>
        <w:t>, בוקרו על ידי רואי חשבון אחרים. דוח רואי החשבון המבקרים האחרים נחתם ביום ______.</w:t>
      </w:r>
      <w:bookmarkEnd w:id="13"/>
    </w:p>
    <w:p w14:paraId="5E61052E" w14:textId="77777777" w:rsidR="008A2B67" w:rsidRPr="00A41D5D" w:rsidRDefault="008A2B67" w:rsidP="008A2B67">
      <w:pPr>
        <w:autoSpaceDE w:val="0"/>
        <w:autoSpaceDN w:val="0"/>
        <w:spacing w:line="240" w:lineRule="auto"/>
        <w:ind w:left="28"/>
        <w:rPr>
          <w:rFonts w:ascii="Arial" w:hAnsi="Arial"/>
          <w:lang w:eastAsia="he-IL"/>
        </w:rPr>
      </w:pPr>
    </w:p>
    <w:p w14:paraId="4B10A8E0" w14:textId="77777777" w:rsidR="008A2B67" w:rsidRPr="00A41D5D" w:rsidRDefault="008A2B67" w:rsidP="008A2B67">
      <w:pPr>
        <w:numPr>
          <w:ilvl w:val="0"/>
          <w:numId w:val="22"/>
        </w:numPr>
        <w:autoSpaceDE w:val="0"/>
        <w:autoSpaceDN w:val="0"/>
        <w:spacing w:line="240" w:lineRule="auto"/>
        <w:rPr>
          <w:rFonts w:ascii="Arial" w:hAnsi="Arial"/>
          <w:noProof/>
          <w:lang w:eastAsia="he-IL"/>
        </w:rPr>
      </w:pPr>
      <w:r w:rsidRPr="00A41D5D">
        <w:rPr>
          <w:rFonts w:ascii="Arial" w:hAnsi="Arial"/>
          <w:rtl/>
          <w:lang w:eastAsia="he-IL"/>
        </w:rPr>
        <w:t>דוח רואי החשבון המבקרים, שניתן לעניין הדוחות הכספיים המבוקרים הנ"ל, אינו כולל הפניית תשומת לב / הדגש עניין לגבי ספקות משמעותיים בדבר המשך קיומו של המציע "כעסק חי" (*).</w:t>
      </w:r>
    </w:p>
    <w:p w14:paraId="592B7A2E" w14:textId="77777777" w:rsidR="008A2B67" w:rsidRPr="00A41D5D" w:rsidRDefault="008A2B67" w:rsidP="008A2B67">
      <w:pPr>
        <w:autoSpaceDE w:val="0"/>
        <w:autoSpaceDN w:val="0"/>
        <w:spacing w:line="240" w:lineRule="auto"/>
        <w:ind w:left="28"/>
        <w:rPr>
          <w:rFonts w:ascii="Arial" w:hAnsi="Arial"/>
          <w:lang w:eastAsia="he-IL"/>
        </w:rPr>
      </w:pPr>
    </w:p>
    <w:p w14:paraId="73FB2A9F" w14:textId="77777777" w:rsidR="008A2B67" w:rsidRPr="00A41D5D" w:rsidRDefault="008A2B67" w:rsidP="008A2B67">
      <w:pPr>
        <w:numPr>
          <w:ilvl w:val="0"/>
          <w:numId w:val="22"/>
        </w:numPr>
        <w:autoSpaceDE w:val="0"/>
        <w:autoSpaceDN w:val="0"/>
        <w:spacing w:line="240" w:lineRule="auto"/>
        <w:rPr>
          <w:rFonts w:ascii="Arial" w:hAnsi="Arial"/>
          <w:lang w:eastAsia="he-IL"/>
        </w:rPr>
      </w:pPr>
      <w:bookmarkStart w:id="14" w:name="_Ref67864909"/>
      <w:r w:rsidRPr="00A41D5D">
        <w:rPr>
          <w:rFonts w:ascii="Arial" w:hAnsi="Arial"/>
          <w:rtl/>
          <w:lang w:eastAsia="he-IL"/>
        </w:rPr>
        <w:t>קיבלנו דיווח מהנהלת המציע לגבי תוצאות פעילויותיו מאז הדוחות הכספיים המבוקרים, וכן ערכנו דיון בנושא "עסק חי" עם הנהלת המציע.</w:t>
      </w:r>
      <w:bookmarkEnd w:id="14"/>
    </w:p>
    <w:p w14:paraId="059F15E5" w14:textId="77777777" w:rsidR="008A2B67" w:rsidRPr="00A41D5D" w:rsidRDefault="008A2B67" w:rsidP="008A2B67">
      <w:pPr>
        <w:autoSpaceDE w:val="0"/>
        <w:autoSpaceDN w:val="0"/>
        <w:spacing w:line="240" w:lineRule="auto"/>
        <w:ind w:left="28"/>
        <w:rPr>
          <w:rFonts w:ascii="Arial" w:hAnsi="Arial"/>
          <w:lang w:eastAsia="he-IL"/>
        </w:rPr>
      </w:pPr>
    </w:p>
    <w:p w14:paraId="431796AE" w14:textId="77777777" w:rsidR="008A2B67" w:rsidRPr="00A41D5D" w:rsidRDefault="008A2B67" w:rsidP="008A2B67">
      <w:pPr>
        <w:numPr>
          <w:ilvl w:val="0"/>
          <w:numId w:val="22"/>
        </w:numPr>
        <w:autoSpaceDE w:val="0"/>
        <w:autoSpaceDN w:val="0"/>
        <w:spacing w:line="240" w:lineRule="auto"/>
        <w:rPr>
          <w:rFonts w:ascii="Arial" w:hAnsi="Arial"/>
          <w:lang w:eastAsia="he-IL"/>
        </w:rPr>
      </w:pPr>
      <w:bookmarkStart w:id="15" w:name="_Ref67864932"/>
      <w:r w:rsidRPr="00A41D5D">
        <w:rPr>
          <w:rFonts w:ascii="Arial" w:hAnsi="Arial"/>
          <w:rtl/>
          <w:lang w:eastAsia="he-IL"/>
        </w:rPr>
        <w:t xml:space="preserve">עד למועד חתימתנו על מכתב זה, לא בא </w:t>
      </w:r>
      <w:r w:rsidRPr="00A41D5D">
        <w:rPr>
          <w:rFonts w:ascii="Arial" w:hAnsi="Arial" w:hint="cs"/>
          <w:rtl/>
          <w:lang w:eastAsia="he-IL"/>
        </w:rPr>
        <w:t>לידיעתנו</w:t>
      </w:r>
      <w:r w:rsidRPr="00A41D5D">
        <w:rPr>
          <w:rFonts w:ascii="Arial" w:hAnsi="Arial"/>
          <w:rtl/>
          <w:lang w:eastAsia="he-IL"/>
        </w:rPr>
        <w:t xml:space="preserve">, בהתבסס על הבדיקות כמפורט בסעיף </w:t>
      </w:r>
      <w:r w:rsidRPr="00A41D5D">
        <w:rPr>
          <w:rtl/>
          <w:lang w:eastAsia="he-IL"/>
        </w:rPr>
        <w:fldChar w:fldCharType="begin"/>
      </w:r>
      <w:r w:rsidRPr="00A41D5D">
        <w:rPr>
          <w:rFonts w:ascii="Arial" w:hAnsi="Arial"/>
          <w:rtl/>
          <w:lang w:eastAsia="he-IL"/>
        </w:rPr>
        <w:instrText xml:space="preserve"> </w:instrText>
      </w:r>
      <w:r w:rsidRPr="00A41D5D">
        <w:rPr>
          <w:rFonts w:ascii="Arial" w:hAnsi="Arial"/>
          <w:lang w:eastAsia="he-IL"/>
        </w:rPr>
        <w:instrText>REF</w:instrText>
      </w:r>
      <w:r w:rsidRPr="00A41D5D">
        <w:rPr>
          <w:rFonts w:ascii="Arial" w:hAnsi="Arial"/>
          <w:rtl/>
          <w:lang w:eastAsia="he-IL"/>
        </w:rPr>
        <w:instrText xml:space="preserve"> _</w:instrText>
      </w:r>
      <w:r w:rsidRPr="00A41D5D">
        <w:rPr>
          <w:rFonts w:ascii="Arial" w:hAnsi="Arial"/>
          <w:lang w:eastAsia="he-IL"/>
        </w:rPr>
        <w:instrText>Ref67864909 \r \h</w:instrText>
      </w:r>
      <w:r w:rsidRPr="00A41D5D">
        <w:rPr>
          <w:rFonts w:ascii="Arial" w:hAnsi="Arial"/>
          <w:rtl/>
          <w:lang w:eastAsia="he-IL"/>
        </w:rPr>
        <w:instrText xml:space="preserve"> </w:instrText>
      </w:r>
      <w:r w:rsidRPr="00A41D5D">
        <w:rPr>
          <w:rtl/>
          <w:lang w:eastAsia="he-IL"/>
        </w:rPr>
      </w:r>
      <w:r w:rsidRPr="00A41D5D">
        <w:rPr>
          <w:rtl/>
          <w:lang w:eastAsia="he-IL"/>
        </w:rPr>
        <w:fldChar w:fldCharType="separate"/>
      </w:r>
      <w:r w:rsidRPr="00A41D5D">
        <w:rPr>
          <w:rFonts w:ascii="Arial" w:hAnsi="Arial"/>
          <w:cs/>
          <w:lang w:eastAsia="he-IL"/>
        </w:rPr>
        <w:t>‎</w:t>
      </w:r>
      <w:r w:rsidRPr="00A41D5D">
        <w:rPr>
          <w:rFonts w:ascii="Arial" w:hAnsi="Arial"/>
          <w:lang w:eastAsia="he-IL"/>
        </w:rPr>
        <w:t>4</w:t>
      </w:r>
      <w:r w:rsidRPr="00A41D5D">
        <w:rPr>
          <w:rtl/>
          <w:lang w:eastAsia="he-IL"/>
        </w:rPr>
        <w:fldChar w:fldCharType="end"/>
      </w:r>
      <w:r w:rsidRPr="00A41D5D">
        <w:rPr>
          <w:rFonts w:ascii="Arial" w:hAnsi="Arial"/>
          <w:rtl/>
          <w:lang w:eastAsia="he-IL"/>
        </w:rPr>
        <w:t xml:space="preserve"> לעיל, מידע על שינוי מהותי לרעה במצבו העסקי של המציע, עד לכדי העלאת ספקות משמעותיים לגבי המשך קיומו של המציע "כעסק חי" (**).</w:t>
      </w:r>
      <w:bookmarkEnd w:id="15"/>
    </w:p>
    <w:p w14:paraId="7AFC7CA8" w14:textId="77777777" w:rsidR="008A2B67" w:rsidRPr="00A41D5D" w:rsidRDefault="008A2B67" w:rsidP="008A2B67">
      <w:pPr>
        <w:autoSpaceDE w:val="0"/>
        <w:autoSpaceDN w:val="0"/>
        <w:spacing w:line="240" w:lineRule="auto"/>
        <w:ind w:left="28"/>
        <w:rPr>
          <w:rFonts w:ascii="Arial" w:hAnsi="Arial"/>
          <w:rtl/>
          <w:lang w:eastAsia="he-IL"/>
        </w:rPr>
      </w:pPr>
    </w:p>
    <w:p w14:paraId="43472501" w14:textId="77777777" w:rsidR="008A2B67" w:rsidRPr="00A41D5D" w:rsidRDefault="008A2B67" w:rsidP="008A2B67">
      <w:pPr>
        <w:tabs>
          <w:tab w:val="right" w:pos="665"/>
        </w:tabs>
        <w:autoSpaceDE w:val="0"/>
        <w:autoSpaceDN w:val="0"/>
        <w:ind w:left="255" w:hanging="255"/>
        <w:rPr>
          <w:rFonts w:ascii="Arial" w:hAnsi="Arial"/>
          <w:lang w:eastAsia="he-IL"/>
        </w:rPr>
      </w:pPr>
      <w:r w:rsidRPr="00A41D5D">
        <w:rPr>
          <w:rFonts w:ascii="Arial" w:hAnsi="Arial"/>
          <w:rtl/>
          <w:lang w:eastAsia="he-IL"/>
        </w:rPr>
        <w:t>(*) לעניין אישור זה, "</w:t>
      </w:r>
      <w:r w:rsidRPr="00A41D5D">
        <w:rPr>
          <w:rFonts w:ascii="Arial" w:hAnsi="Arial"/>
          <w:bCs/>
          <w:rtl/>
          <w:lang w:eastAsia="he-IL"/>
        </w:rPr>
        <w:t>עסק חי</w:t>
      </w:r>
      <w:r w:rsidRPr="00A41D5D">
        <w:rPr>
          <w:rFonts w:ascii="Arial" w:hAnsi="Arial"/>
          <w:rtl/>
          <w:lang w:eastAsia="he-IL"/>
        </w:rPr>
        <w:t>" – כהגדרתו בהתאם לתקן ביקורת (ישראל) 570 בדבר העסק החי של לשכת רואי חשבון בישראל.</w:t>
      </w:r>
    </w:p>
    <w:p w14:paraId="1B636777" w14:textId="77777777" w:rsidR="008A2B67" w:rsidRPr="00A41D5D" w:rsidRDefault="008A2B67" w:rsidP="008A2B67">
      <w:pPr>
        <w:tabs>
          <w:tab w:val="right" w:pos="665"/>
        </w:tabs>
        <w:autoSpaceDE w:val="0"/>
        <w:autoSpaceDN w:val="0"/>
        <w:ind w:left="324" w:hanging="369"/>
        <w:rPr>
          <w:rFonts w:ascii="Arial" w:hAnsi="Arial"/>
          <w:rtl/>
          <w:lang w:eastAsia="he-IL"/>
        </w:rPr>
      </w:pPr>
      <w:r w:rsidRPr="00A41D5D">
        <w:rPr>
          <w:rFonts w:ascii="Arial" w:hAnsi="Arial"/>
          <w:rtl/>
          <w:lang w:eastAsia="he-IL"/>
        </w:rPr>
        <w:t xml:space="preserve">(**) אם מאז מועד חתימת רואה החשבון על דוח רואה החשבון המבקרים חלפו פחות מ- 3 חודשים, כי אז אין דרישה לסעיפים </w:t>
      </w:r>
      <w:r w:rsidRPr="00A41D5D">
        <w:rPr>
          <w:rFonts w:ascii="Arial" w:hAnsi="Arial"/>
          <w:rtl/>
          <w:lang w:eastAsia="he-IL"/>
        </w:rPr>
        <w:fldChar w:fldCharType="begin"/>
      </w:r>
      <w:r w:rsidRPr="00A41D5D">
        <w:rPr>
          <w:rFonts w:ascii="Arial" w:hAnsi="Arial"/>
          <w:rtl/>
          <w:lang w:eastAsia="he-IL"/>
        </w:rPr>
        <w:instrText xml:space="preserve"> </w:instrText>
      </w:r>
      <w:r w:rsidRPr="00A41D5D">
        <w:rPr>
          <w:rFonts w:ascii="Arial" w:hAnsi="Arial"/>
          <w:lang w:eastAsia="he-IL"/>
        </w:rPr>
        <w:instrText>REF</w:instrText>
      </w:r>
      <w:r w:rsidRPr="00A41D5D">
        <w:rPr>
          <w:rFonts w:ascii="Arial" w:hAnsi="Arial"/>
          <w:rtl/>
          <w:lang w:eastAsia="he-IL"/>
        </w:rPr>
        <w:instrText xml:space="preserve"> _</w:instrText>
      </w:r>
      <w:r w:rsidRPr="00A41D5D">
        <w:rPr>
          <w:rFonts w:ascii="Arial" w:hAnsi="Arial"/>
          <w:lang w:eastAsia="he-IL"/>
        </w:rPr>
        <w:instrText>Ref67864909 \r \h</w:instrText>
      </w:r>
      <w:r w:rsidRPr="00A41D5D">
        <w:rPr>
          <w:rFonts w:ascii="Arial" w:hAnsi="Arial"/>
          <w:rtl/>
          <w:lang w:eastAsia="he-IL"/>
        </w:rPr>
        <w:instrText xml:space="preserve"> </w:instrText>
      </w:r>
      <w:r w:rsidRPr="00A41D5D">
        <w:rPr>
          <w:rFonts w:ascii="Arial" w:hAnsi="Arial"/>
          <w:rtl/>
          <w:lang w:eastAsia="he-IL"/>
        </w:rPr>
      </w:r>
      <w:r w:rsidRPr="00A41D5D">
        <w:rPr>
          <w:rFonts w:ascii="Arial" w:hAnsi="Arial"/>
          <w:rtl/>
          <w:lang w:eastAsia="he-IL"/>
        </w:rPr>
        <w:fldChar w:fldCharType="separate"/>
      </w:r>
      <w:r w:rsidRPr="00A41D5D">
        <w:rPr>
          <w:rFonts w:ascii="Arial" w:hAnsi="Arial"/>
          <w:cs/>
          <w:lang w:eastAsia="he-IL"/>
        </w:rPr>
        <w:t>‎</w:t>
      </w:r>
      <w:r w:rsidRPr="00A41D5D">
        <w:rPr>
          <w:rFonts w:ascii="Arial" w:hAnsi="Arial"/>
          <w:lang w:eastAsia="he-IL"/>
        </w:rPr>
        <w:t>4</w:t>
      </w:r>
      <w:r w:rsidRPr="00A41D5D">
        <w:rPr>
          <w:rFonts w:ascii="Arial" w:hAnsi="Arial"/>
          <w:rtl/>
          <w:lang w:eastAsia="he-IL"/>
        </w:rPr>
        <w:fldChar w:fldCharType="end"/>
      </w:r>
      <w:r w:rsidRPr="00A41D5D">
        <w:rPr>
          <w:rFonts w:ascii="Arial" w:hAnsi="Arial"/>
          <w:rtl/>
          <w:lang w:eastAsia="he-IL"/>
        </w:rPr>
        <w:t xml:space="preserve"> ו- </w:t>
      </w:r>
      <w:r w:rsidRPr="00A41D5D">
        <w:rPr>
          <w:rFonts w:ascii="Arial" w:hAnsi="Arial"/>
          <w:rtl/>
          <w:lang w:eastAsia="he-IL"/>
        </w:rPr>
        <w:fldChar w:fldCharType="begin"/>
      </w:r>
      <w:r w:rsidRPr="00A41D5D">
        <w:rPr>
          <w:rFonts w:ascii="Arial" w:hAnsi="Arial"/>
          <w:rtl/>
          <w:lang w:eastAsia="he-IL"/>
        </w:rPr>
        <w:instrText xml:space="preserve"> </w:instrText>
      </w:r>
      <w:r w:rsidRPr="00A41D5D">
        <w:rPr>
          <w:rFonts w:ascii="Arial" w:hAnsi="Arial"/>
          <w:lang w:eastAsia="he-IL"/>
        </w:rPr>
        <w:instrText>REF</w:instrText>
      </w:r>
      <w:r w:rsidRPr="00A41D5D">
        <w:rPr>
          <w:rFonts w:ascii="Arial" w:hAnsi="Arial"/>
          <w:rtl/>
          <w:lang w:eastAsia="he-IL"/>
        </w:rPr>
        <w:instrText xml:space="preserve"> _</w:instrText>
      </w:r>
      <w:r w:rsidRPr="00A41D5D">
        <w:rPr>
          <w:rFonts w:ascii="Arial" w:hAnsi="Arial"/>
          <w:lang w:eastAsia="he-IL"/>
        </w:rPr>
        <w:instrText>Ref67864932 \r \h</w:instrText>
      </w:r>
      <w:r w:rsidRPr="00A41D5D">
        <w:rPr>
          <w:rFonts w:ascii="Arial" w:hAnsi="Arial"/>
          <w:rtl/>
          <w:lang w:eastAsia="he-IL"/>
        </w:rPr>
        <w:instrText xml:space="preserve"> </w:instrText>
      </w:r>
      <w:r w:rsidRPr="00A41D5D">
        <w:rPr>
          <w:rFonts w:ascii="Arial" w:hAnsi="Arial"/>
          <w:rtl/>
          <w:lang w:eastAsia="he-IL"/>
        </w:rPr>
      </w:r>
      <w:r w:rsidRPr="00A41D5D">
        <w:rPr>
          <w:rFonts w:ascii="Arial" w:hAnsi="Arial"/>
          <w:rtl/>
          <w:lang w:eastAsia="he-IL"/>
        </w:rPr>
        <w:fldChar w:fldCharType="separate"/>
      </w:r>
      <w:r w:rsidRPr="00A41D5D">
        <w:rPr>
          <w:rFonts w:ascii="Arial" w:hAnsi="Arial"/>
          <w:cs/>
          <w:lang w:eastAsia="he-IL"/>
        </w:rPr>
        <w:t>‎</w:t>
      </w:r>
      <w:r w:rsidRPr="00A41D5D">
        <w:rPr>
          <w:rFonts w:ascii="Arial" w:hAnsi="Arial"/>
          <w:lang w:eastAsia="he-IL"/>
        </w:rPr>
        <w:t>5</w:t>
      </w:r>
      <w:r w:rsidRPr="00A41D5D">
        <w:rPr>
          <w:rFonts w:ascii="Arial" w:hAnsi="Arial"/>
          <w:rtl/>
          <w:lang w:eastAsia="he-IL"/>
        </w:rPr>
        <w:fldChar w:fldCharType="end"/>
      </w:r>
      <w:r w:rsidRPr="00A41D5D">
        <w:rPr>
          <w:rFonts w:ascii="Arial" w:hAnsi="Arial"/>
          <w:rtl/>
          <w:lang w:eastAsia="he-IL"/>
        </w:rPr>
        <w:t>.</w:t>
      </w:r>
    </w:p>
    <w:p w14:paraId="4F84FA60" w14:textId="77777777" w:rsidR="008A2B67" w:rsidRPr="00A41D5D" w:rsidRDefault="008A2B67" w:rsidP="008A2B67">
      <w:pPr>
        <w:autoSpaceDE w:val="0"/>
        <w:autoSpaceDN w:val="0"/>
        <w:rPr>
          <w:rtl/>
          <w:lang w:eastAsia="he-IL"/>
        </w:rPr>
      </w:pPr>
      <w:r w:rsidRPr="00A41D5D">
        <w:rPr>
          <w:bCs/>
          <w:rtl/>
          <w:lang w:eastAsia="he-IL"/>
        </w:rPr>
        <w:tab/>
        <w:t xml:space="preserve">        </w:t>
      </w:r>
      <w:r w:rsidRPr="00A41D5D">
        <w:rPr>
          <w:rFonts w:hint="cs"/>
          <w:bCs/>
          <w:rtl/>
          <w:lang w:eastAsia="he-IL"/>
        </w:rPr>
        <w:t xml:space="preserve">                                                                   </w:t>
      </w:r>
      <w:r w:rsidRPr="00A41D5D">
        <w:rPr>
          <w:bCs/>
          <w:rtl/>
          <w:lang w:eastAsia="he-IL"/>
        </w:rPr>
        <w:t xml:space="preserve">                                         </w:t>
      </w:r>
      <w:bookmarkStart w:id="16" w:name="_Toc130932830"/>
      <w:r w:rsidRPr="00A41D5D">
        <w:rPr>
          <w:rFonts w:hint="eastAsia"/>
          <w:bCs/>
          <w:rtl/>
          <w:lang w:eastAsia="he-IL"/>
        </w:rPr>
        <w:t>בכבוד</w:t>
      </w:r>
      <w:r w:rsidRPr="00A41D5D">
        <w:rPr>
          <w:bCs/>
          <w:rtl/>
          <w:lang w:eastAsia="he-IL"/>
        </w:rPr>
        <w:t xml:space="preserve"> </w:t>
      </w:r>
      <w:r w:rsidRPr="00A41D5D">
        <w:rPr>
          <w:rFonts w:hint="eastAsia"/>
          <w:bCs/>
          <w:rtl/>
          <w:lang w:eastAsia="he-IL"/>
        </w:rPr>
        <w:t>רב</w:t>
      </w:r>
      <w:r w:rsidRPr="00A41D5D">
        <w:rPr>
          <w:bCs/>
          <w:rtl/>
          <w:lang w:eastAsia="he-IL"/>
        </w:rPr>
        <w:t>,</w:t>
      </w:r>
      <w:bookmarkEnd w:id="16"/>
    </w:p>
    <w:p w14:paraId="3B860CEB" w14:textId="77777777" w:rsidR="008A2B67" w:rsidRPr="00A41D5D" w:rsidRDefault="008A2B67" w:rsidP="008A2B67">
      <w:pPr>
        <w:autoSpaceDE w:val="0"/>
        <w:autoSpaceDN w:val="0"/>
        <w:jc w:val="center"/>
        <w:rPr>
          <w:rtl/>
          <w:lang w:eastAsia="he-IL"/>
        </w:rPr>
      </w:pPr>
      <w:r w:rsidRPr="00A41D5D">
        <w:rPr>
          <w:rtl/>
          <w:lang w:eastAsia="he-IL"/>
        </w:rPr>
        <w:t xml:space="preserve">                                                                                                         ___________________</w:t>
      </w:r>
    </w:p>
    <w:p w14:paraId="20AA5742" w14:textId="77777777" w:rsidR="008A2B67" w:rsidRPr="00A41D5D" w:rsidRDefault="008A2B67" w:rsidP="008A2B67">
      <w:pPr>
        <w:tabs>
          <w:tab w:val="right" w:pos="9070"/>
        </w:tabs>
        <w:autoSpaceDE w:val="0"/>
        <w:autoSpaceDN w:val="0"/>
        <w:spacing w:after="120"/>
        <w:ind w:left="6691"/>
        <w:rPr>
          <w:rFonts w:ascii="Arial" w:hAnsi="Arial"/>
          <w:rtl/>
          <w:lang w:eastAsia="he-IL"/>
        </w:rPr>
      </w:pPr>
      <w:r w:rsidRPr="00A41D5D">
        <w:rPr>
          <w:rFonts w:ascii="Arial" w:hAnsi="Arial" w:hint="cs"/>
          <w:rtl/>
          <w:lang w:eastAsia="he-IL"/>
        </w:rPr>
        <w:t xml:space="preserve">            </w:t>
      </w:r>
      <w:r w:rsidRPr="00A41D5D">
        <w:rPr>
          <w:rFonts w:ascii="Arial" w:hAnsi="Arial"/>
          <w:rtl/>
          <w:lang w:eastAsia="he-IL"/>
        </w:rPr>
        <w:t xml:space="preserve">        רואי חשבון</w:t>
      </w:r>
    </w:p>
    <w:p w14:paraId="41E2482F" w14:textId="77777777" w:rsidR="008A2B67" w:rsidRPr="00A41D5D" w:rsidRDefault="008A2B67" w:rsidP="008A2B67">
      <w:pPr>
        <w:autoSpaceDE w:val="0"/>
        <w:autoSpaceDN w:val="0"/>
        <w:rPr>
          <w:rFonts w:ascii="Arial" w:hAnsi="Arial"/>
          <w:rtl/>
          <w:lang w:eastAsia="he-IL"/>
        </w:rPr>
      </w:pPr>
      <w:r w:rsidRPr="00A41D5D">
        <w:rPr>
          <w:rFonts w:ascii="Arial" w:hAnsi="Arial"/>
          <w:rtl/>
          <w:lang w:eastAsia="he-IL"/>
        </w:rPr>
        <w:t xml:space="preserve">הערות: </w:t>
      </w:r>
    </w:p>
    <w:p w14:paraId="20F7F84F" w14:textId="77777777" w:rsidR="008A2B67" w:rsidRPr="00A41D5D" w:rsidRDefault="008A2B67" w:rsidP="008A2B67">
      <w:pPr>
        <w:numPr>
          <w:ilvl w:val="0"/>
          <w:numId w:val="23"/>
        </w:numPr>
        <w:autoSpaceDE w:val="0"/>
        <w:autoSpaceDN w:val="0"/>
        <w:spacing w:after="120" w:line="240" w:lineRule="auto"/>
        <w:ind w:left="748" w:hanging="357"/>
        <w:rPr>
          <w:rFonts w:ascii="Arial" w:hAnsi="Arial"/>
          <w:rtl/>
          <w:lang w:eastAsia="he-IL"/>
        </w:rPr>
      </w:pPr>
      <w:r w:rsidRPr="00A41D5D">
        <w:rPr>
          <w:rFonts w:ascii="Arial" w:hAnsi="Arial"/>
          <w:rtl/>
          <w:lang w:eastAsia="he-IL"/>
        </w:rPr>
        <w:t>נוסח זה נקבע בתיאום עם הוועדה לקביעת נוסחי חוות דעת מיוחדים ואישורי רואי חשבון של לשכת רואי חשבון בישראל בדצמבר 2020.</w:t>
      </w:r>
    </w:p>
    <w:p w14:paraId="63FDC23E" w14:textId="77777777" w:rsidR="008A2B67" w:rsidRPr="00A41D5D" w:rsidRDefault="008A2B67" w:rsidP="008A2B67">
      <w:pPr>
        <w:numPr>
          <w:ilvl w:val="0"/>
          <w:numId w:val="23"/>
        </w:numPr>
        <w:tabs>
          <w:tab w:val="left" w:pos="6945"/>
          <w:tab w:val="right" w:pos="8306"/>
          <w:tab w:val="right" w:pos="8640"/>
        </w:tabs>
        <w:autoSpaceDE w:val="0"/>
        <w:autoSpaceDN w:val="0"/>
        <w:spacing w:line="240" w:lineRule="auto"/>
        <w:rPr>
          <w:rFonts w:ascii="Verdana" w:hAnsi="Verdana"/>
          <w:rtl/>
          <w:lang w:eastAsia="he-IL"/>
        </w:rPr>
      </w:pPr>
      <w:r w:rsidRPr="00A41D5D">
        <w:rPr>
          <w:rFonts w:ascii="Arial" w:hAnsi="Arial"/>
          <w:rtl/>
          <w:lang w:eastAsia="he-IL"/>
        </w:rPr>
        <w:t>יודפס על נייר לוגו של משרד רואי החשבון.</w:t>
      </w:r>
      <w:r w:rsidRPr="00A41D5D">
        <w:rPr>
          <w:rtl/>
          <w:lang w:eastAsia="he-IL"/>
        </w:rPr>
        <w:t xml:space="preserve"> </w:t>
      </w:r>
    </w:p>
    <w:p w14:paraId="1911B2AC" w14:textId="77777777" w:rsidR="008A2B67" w:rsidRPr="00A41D5D" w:rsidRDefault="008A2B67" w:rsidP="008A2B67">
      <w:pPr>
        <w:autoSpaceDE w:val="0"/>
        <w:autoSpaceDN w:val="0"/>
        <w:rPr>
          <w:rtl/>
          <w:lang w:eastAsia="he-IL"/>
        </w:rPr>
      </w:pPr>
      <w:r w:rsidRPr="00A41D5D">
        <w:rPr>
          <w:rtl/>
          <w:lang w:eastAsia="he-IL"/>
        </w:rPr>
        <w:br w:type="page"/>
      </w:r>
    </w:p>
    <w:p w14:paraId="57002469" w14:textId="77777777" w:rsidR="008A2B67" w:rsidRPr="00A41D5D" w:rsidRDefault="008A2B67" w:rsidP="008A2B67">
      <w:pPr>
        <w:spacing w:before="240"/>
        <w:jc w:val="center"/>
        <w:outlineLvl w:val="1"/>
        <w:rPr>
          <w:rFonts w:ascii="Arial" w:hAnsi="Arial" w:cs="Arial"/>
          <w:bCs/>
          <w:sz w:val="28"/>
          <w:szCs w:val="28"/>
          <w:rtl/>
          <w:lang w:eastAsia="he-IL"/>
        </w:rPr>
      </w:pPr>
      <w:bookmarkStart w:id="17" w:name="_נספח_0.2.1_ב'-"/>
      <w:bookmarkStart w:id="18" w:name="_נספח_0.31.1_ב'-"/>
      <w:bookmarkStart w:id="19" w:name="_Toc54547099"/>
      <w:bookmarkStart w:id="20" w:name="_Toc103085690"/>
      <w:bookmarkStart w:id="21" w:name="_Toc137492246"/>
      <w:bookmarkStart w:id="22" w:name="נספח021ב"/>
      <w:bookmarkEnd w:id="11"/>
      <w:bookmarkEnd w:id="17"/>
      <w:bookmarkEnd w:id="18"/>
      <w:r w:rsidRPr="00A41D5D">
        <w:rPr>
          <w:rFonts w:ascii="Arial" w:hAnsi="Arial" w:cs="Arial"/>
          <w:bCs/>
          <w:sz w:val="28"/>
          <w:szCs w:val="28"/>
          <w:rtl/>
          <w:lang w:eastAsia="he-IL"/>
        </w:rPr>
        <w:lastRenderedPageBreak/>
        <w:t xml:space="preserve">נספח </w:t>
      </w:r>
      <w:r w:rsidRPr="00A41D5D">
        <w:rPr>
          <w:rFonts w:ascii="Arial" w:hAnsi="Arial" w:cs="Arial" w:hint="cs"/>
          <w:bCs/>
          <w:sz w:val="28"/>
          <w:szCs w:val="28"/>
          <w:rtl/>
          <w:lang w:eastAsia="he-IL"/>
        </w:rPr>
        <w:t xml:space="preserve">0.1.1 ב'- </w:t>
      </w:r>
      <w:r w:rsidRPr="00A41D5D">
        <w:rPr>
          <w:rFonts w:ascii="Arial" w:hAnsi="Arial" w:cs="Arial"/>
          <w:bCs/>
          <w:sz w:val="28"/>
          <w:szCs w:val="28"/>
          <w:rtl/>
          <w:lang w:eastAsia="he-IL"/>
        </w:rPr>
        <w:t>אישור דוחות כספיים</w:t>
      </w:r>
      <w:bookmarkEnd w:id="19"/>
      <w:bookmarkEnd w:id="20"/>
      <w:bookmarkEnd w:id="21"/>
    </w:p>
    <w:bookmarkEnd w:id="22"/>
    <w:p w14:paraId="3B81A543" w14:textId="77777777" w:rsidR="008A2B67" w:rsidRPr="00A41D5D" w:rsidRDefault="008A2B67" w:rsidP="008A2B67">
      <w:pPr>
        <w:autoSpaceDE w:val="0"/>
        <w:autoSpaceDN w:val="0"/>
        <w:jc w:val="right"/>
        <w:rPr>
          <w:rFonts w:ascii="Arial" w:hAnsi="Arial" w:cs="Arial"/>
          <w:noProof/>
        </w:rPr>
      </w:pPr>
      <w:r w:rsidRPr="00A41D5D">
        <w:rPr>
          <w:rFonts w:ascii="Arial" w:hAnsi="Arial"/>
          <w:noProof/>
          <w:rtl/>
          <w:lang w:eastAsia="he-IL"/>
        </w:rPr>
        <w:t>תאריך: _______________</w:t>
      </w:r>
    </w:p>
    <w:p w14:paraId="77ADE25D" w14:textId="77777777" w:rsidR="008A2B67" w:rsidRPr="00A41D5D" w:rsidRDefault="008A2B67" w:rsidP="008A2B67">
      <w:pPr>
        <w:autoSpaceDE w:val="0"/>
        <w:autoSpaceDN w:val="0"/>
        <w:rPr>
          <w:rFonts w:ascii="Arial" w:hAnsi="Arial"/>
          <w:noProof/>
          <w:rtl/>
          <w:lang w:eastAsia="he-IL"/>
        </w:rPr>
      </w:pPr>
      <w:r w:rsidRPr="00A41D5D">
        <w:rPr>
          <w:rFonts w:ascii="Arial" w:hAnsi="Arial"/>
          <w:noProof/>
          <w:rtl/>
          <w:lang w:eastAsia="he-IL"/>
        </w:rPr>
        <w:t>לכבוד</w:t>
      </w:r>
    </w:p>
    <w:p w14:paraId="64D2009F" w14:textId="77777777" w:rsidR="008A2B67" w:rsidRPr="00A41D5D" w:rsidRDefault="008A2B67" w:rsidP="008A2B67">
      <w:pPr>
        <w:autoSpaceDE w:val="0"/>
        <w:autoSpaceDN w:val="0"/>
        <w:rPr>
          <w:rFonts w:ascii="Arial" w:hAnsi="Arial"/>
          <w:noProof/>
          <w:rtl/>
          <w:lang w:eastAsia="he-IL"/>
        </w:rPr>
      </w:pPr>
      <w:r w:rsidRPr="00A41D5D">
        <w:rPr>
          <w:rFonts w:ascii="Arial" w:hAnsi="Arial"/>
          <w:noProof/>
          <w:rtl/>
          <w:lang w:eastAsia="he-IL"/>
        </w:rPr>
        <w:t>______________ [שם המציע]</w:t>
      </w:r>
    </w:p>
    <w:p w14:paraId="676EB0E5" w14:textId="77777777" w:rsidR="008A2B67" w:rsidRPr="00A41D5D" w:rsidRDefault="008A2B67" w:rsidP="008A2B67">
      <w:pPr>
        <w:autoSpaceDE w:val="0"/>
        <w:autoSpaceDN w:val="0"/>
        <w:spacing w:line="240" w:lineRule="auto"/>
        <w:rPr>
          <w:rFonts w:ascii="Arial" w:hAnsi="Arial"/>
          <w:noProof/>
          <w:sz w:val="20"/>
          <w:szCs w:val="20"/>
          <w:rtl/>
          <w:lang w:eastAsia="he-IL"/>
        </w:rPr>
      </w:pPr>
    </w:p>
    <w:p w14:paraId="1C8538EE" w14:textId="77777777" w:rsidR="008A2B67" w:rsidRPr="00A41D5D" w:rsidRDefault="008A2B67" w:rsidP="008A2B67">
      <w:pPr>
        <w:autoSpaceDE w:val="0"/>
        <w:autoSpaceDN w:val="0"/>
        <w:spacing w:line="276" w:lineRule="auto"/>
        <w:ind w:left="386" w:hanging="316"/>
        <w:jc w:val="center"/>
        <w:rPr>
          <w:rFonts w:ascii="Arial" w:hAnsi="Arial"/>
          <w:noProof/>
          <w:rtl/>
          <w:lang w:eastAsia="he-IL"/>
        </w:rPr>
      </w:pPr>
      <w:r w:rsidRPr="00A41D5D">
        <w:rPr>
          <w:rFonts w:ascii="Arial" w:hAnsi="Arial"/>
          <w:noProof/>
          <w:u w:val="single"/>
          <w:rtl/>
          <w:lang w:eastAsia="he-IL"/>
        </w:rPr>
        <w:t xml:space="preserve">הנדון: </w:t>
      </w:r>
      <w:r w:rsidRPr="00A41D5D">
        <w:rPr>
          <w:rFonts w:ascii="Arial" w:hAnsi="Arial"/>
          <w:bCs/>
          <w:noProof/>
          <w:u w:val="single"/>
          <w:rtl/>
          <w:lang w:eastAsia="he-IL"/>
        </w:rPr>
        <w:t>אישור רואה חשבון אודות נתונים מהדוחות הכספיים (או כל מידע אחר המופיע בדוחות הכספיים</w:t>
      </w:r>
      <w:r w:rsidRPr="00A41D5D">
        <w:rPr>
          <w:rFonts w:ascii="Arial" w:hAnsi="Arial"/>
          <w:bCs/>
          <w:noProof/>
          <w:u w:val="single"/>
          <w:vertAlign w:val="superscript"/>
          <w:rtl/>
          <w:lang w:eastAsia="he-IL"/>
        </w:rPr>
        <w:footnoteReference w:id="2"/>
      </w:r>
      <w:r w:rsidRPr="00A41D5D">
        <w:rPr>
          <w:rFonts w:ascii="Arial" w:hAnsi="Arial"/>
          <w:bCs/>
          <w:noProof/>
          <w:u w:val="single"/>
          <w:rtl/>
          <w:lang w:eastAsia="he-IL"/>
        </w:rPr>
        <w:t>) לתקופה</w:t>
      </w:r>
      <w:r w:rsidRPr="00A41D5D">
        <w:rPr>
          <w:rFonts w:ascii="Arial" w:hAnsi="Arial"/>
          <w:bCs/>
          <w:noProof/>
          <w:u w:val="single"/>
          <w:vertAlign w:val="superscript"/>
          <w:rtl/>
          <w:lang w:eastAsia="he-IL"/>
        </w:rPr>
        <w:footnoteReference w:id="3"/>
      </w:r>
      <w:r w:rsidRPr="00A41D5D">
        <w:rPr>
          <w:rFonts w:ascii="Arial" w:hAnsi="Arial"/>
          <w:bCs/>
          <w:noProof/>
          <w:u w:val="single"/>
          <w:rtl/>
          <w:lang w:eastAsia="he-IL"/>
        </w:rPr>
        <w:t xml:space="preserve"> </w:t>
      </w:r>
      <w:r w:rsidRPr="00A41D5D">
        <w:rPr>
          <w:rFonts w:ascii="Arial" w:hAnsi="Arial"/>
          <w:bCs/>
          <w:u w:val="single"/>
          <w:lang w:eastAsia="he-IL"/>
        </w:rPr>
        <w:t xml:space="preserve"> 01/01/2020</w:t>
      </w:r>
      <w:r w:rsidRPr="00A41D5D">
        <w:rPr>
          <w:rFonts w:ascii="Arial" w:hAnsi="Arial" w:hint="cs"/>
          <w:u w:val="single"/>
          <w:rtl/>
          <w:lang w:eastAsia="he-IL"/>
        </w:rPr>
        <w:t>-</w:t>
      </w:r>
      <w:r w:rsidRPr="00A41D5D">
        <w:rPr>
          <w:rFonts w:ascii="Arial" w:hAnsi="Arial"/>
          <w:u w:val="single"/>
          <w:rtl/>
          <w:lang w:eastAsia="he-IL"/>
        </w:rPr>
        <w:t xml:space="preserve"> </w:t>
      </w:r>
      <w:r w:rsidRPr="00A41D5D">
        <w:rPr>
          <w:rFonts w:ascii="Arial" w:hAnsi="Arial"/>
          <w:bCs/>
          <w:u w:val="single"/>
          <w:lang w:eastAsia="he-IL"/>
        </w:rPr>
        <w:t>31/12/2022</w:t>
      </w:r>
    </w:p>
    <w:p w14:paraId="3DE5BFFA" w14:textId="77777777" w:rsidR="008A2B67" w:rsidRPr="00A41D5D" w:rsidRDefault="008A2B67" w:rsidP="008A2B67">
      <w:pPr>
        <w:autoSpaceDE w:val="0"/>
        <w:autoSpaceDN w:val="0"/>
        <w:spacing w:line="240" w:lineRule="auto"/>
        <w:rPr>
          <w:rFonts w:ascii="Arial" w:hAnsi="Arial"/>
          <w:noProof/>
          <w:sz w:val="20"/>
          <w:szCs w:val="20"/>
          <w:rtl/>
          <w:lang w:eastAsia="he-IL"/>
        </w:rPr>
      </w:pPr>
    </w:p>
    <w:p w14:paraId="3202B888" w14:textId="77777777" w:rsidR="008A2B67" w:rsidRPr="00A41D5D" w:rsidRDefault="008A2B67" w:rsidP="008A2B67">
      <w:pPr>
        <w:autoSpaceDE w:val="0"/>
        <w:autoSpaceDN w:val="0"/>
        <w:spacing w:line="276" w:lineRule="auto"/>
        <w:rPr>
          <w:rFonts w:ascii="Arial" w:hAnsi="Arial"/>
          <w:noProof/>
          <w:rtl/>
          <w:lang w:eastAsia="he-IL"/>
        </w:rPr>
      </w:pPr>
      <w:r w:rsidRPr="00A41D5D">
        <w:rPr>
          <w:rFonts w:ascii="Arial" w:hAnsi="Arial"/>
          <w:noProof/>
          <w:rtl/>
          <w:lang w:eastAsia="he-IL"/>
        </w:rPr>
        <w:t>לבקשתכם וכרואי החשבון של _________ (להלן: "המציע") הרינו לאשר כדלקמן:</w:t>
      </w:r>
    </w:p>
    <w:p w14:paraId="2D6E03A9" w14:textId="77777777" w:rsidR="008A2B67" w:rsidRPr="00A41D5D" w:rsidRDefault="008A2B67" w:rsidP="008A2B67">
      <w:pPr>
        <w:autoSpaceDE w:val="0"/>
        <w:autoSpaceDN w:val="0"/>
        <w:spacing w:line="240" w:lineRule="auto"/>
        <w:rPr>
          <w:rFonts w:ascii="Arial" w:hAnsi="Arial"/>
          <w:noProof/>
          <w:sz w:val="20"/>
          <w:szCs w:val="20"/>
          <w:rtl/>
          <w:lang w:eastAsia="he-IL"/>
        </w:rPr>
      </w:pPr>
    </w:p>
    <w:p w14:paraId="708F4475" w14:textId="77777777" w:rsidR="008A2B67" w:rsidRPr="00A41D5D" w:rsidRDefault="008A2B67" w:rsidP="008A2B67">
      <w:pPr>
        <w:numPr>
          <w:ilvl w:val="0"/>
          <w:numId w:val="20"/>
        </w:numPr>
        <w:autoSpaceDE w:val="0"/>
        <w:autoSpaceDN w:val="0"/>
        <w:spacing w:line="276" w:lineRule="auto"/>
        <w:rPr>
          <w:rFonts w:ascii="Arial" w:hAnsi="Arial"/>
          <w:noProof/>
          <w:rtl/>
          <w:lang w:eastAsia="he-IL"/>
        </w:rPr>
      </w:pPr>
      <w:r w:rsidRPr="00A41D5D">
        <w:rPr>
          <w:rFonts w:ascii="Arial" w:hAnsi="Arial"/>
          <w:noProof/>
          <w:rtl/>
          <w:lang w:eastAsia="he-IL"/>
        </w:rPr>
        <w:t xml:space="preserve">הננו משמשים כרואי החשבון של המציע משנת _________. </w:t>
      </w:r>
    </w:p>
    <w:p w14:paraId="43422315" w14:textId="77777777" w:rsidR="008A2B67" w:rsidRPr="00A41D5D" w:rsidRDefault="008A2B67" w:rsidP="008A2B67">
      <w:pPr>
        <w:autoSpaceDE w:val="0"/>
        <w:autoSpaceDN w:val="0"/>
        <w:spacing w:line="120" w:lineRule="auto"/>
        <w:ind w:left="1077" w:hanging="360"/>
        <w:contextualSpacing/>
        <w:rPr>
          <w:rFonts w:ascii="Arial" w:hAnsi="Arial"/>
          <w:rtl/>
          <w:lang w:eastAsia="he-IL"/>
        </w:rPr>
      </w:pPr>
    </w:p>
    <w:p w14:paraId="5B48A9BB" w14:textId="77777777" w:rsidR="008A2B67" w:rsidRPr="00A41D5D" w:rsidRDefault="008A2B67" w:rsidP="008A2B67">
      <w:pPr>
        <w:numPr>
          <w:ilvl w:val="0"/>
          <w:numId w:val="20"/>
        </w:numPr>
        <w:autoSpaceDE w:val="0"/>
        <w:autoSpaceDN w:val="0"/>
        <w:spacing w:after="120" w:line="276" w:lineRule="auto"/>
        <w:ind w:left="357" w:hanging="357"/>
        <w:rPr>
          <w:rFonts w:ascii="Arial" w:hAnsi="Arial"/>
          <w:u w:val="single"/>
          <w:rtl/>
          <w:lang w:eastAsia="he-IL"/>
        </w:rPr>
      </w:pPr>
      <w:r w:rsidRPr="00A41D5D">
        <w:rPr>
          <w:rFonts w:ascii="Arial" w:hAnsi="Arial"/>
          <w:noProof/>
          <w:u w:val="single"/>
          <w:rtl/>
          <w:lang w:eastAsia="he-IL"/>
        </w:rPr>
        <w:t xml:space="preserve">יש </w:t>
      </w:r>
      <w:r w:rsidRPr="00A41D5D">
        <w:rPr>
          <w:rFonts w:ascii="Arial" w:hAnsi="Arial"/>
          <w:bCs/>
          <w:noProof/>
          <w:u w:val="single"/>
          <w:rtl/>
          <w:lang w:eastAsia="he-IL"/>
        </w:rPr>
        <w:t>למחוק את המיותר</w:t>
      </w:r>
      <w:r w:rsidRPr="00A41D5D">
        <w:rPr>
          <w:rFonts w:ascii="Arial" w:hAnsi="Arial"/>
          <w:noProof/>
          <w:u w:val="single"/>
          <w:rtl/>
          <w:lang w:eastAsia="he-IL"/>
        </w:rPr>
        <w:t xml:space="preserve"> מבין סעיפים </w:t>
      </w:r>
      <w:r w:rsidRPr="00A41D5D">
        <w:rPr>
          <w:rFonts w:ascii="Arial" w:hAnsi="Arial"/>
          <w:noProof/>
          <w:u w:val="single"/>
          <w:rtl/>
          <w:lang w:eastAsia="he-IL"/>
        </w:rPr>
        <w:fldChar w:fldCharType="begin"/>
      </w:r>
      <w:r w:rsidRPr="00A41D5D">
        <w:rPr>
          <w:rFonts w:ascii="Arial" w:hAnsi="Arial"/>
          <w:noProof/>
          <w:u w:val="single"/>
          <w:rtl/>
          <w:lang w:eastAsia="he-IL"/>
        </w:rPr>
        <w:instrText xml:space="preserve"> </w:instrText>
      </w:r>
      <w:r w:rsidRPr="00A41D5D">
        <w:rPr>
          <w:rFonts w:ascii="Arial" w:hAnsi="Arial"/>
          <w:noProof/>
          <w:u w:val="single"/>
          <w:lang w:eastAsia="he-IL"/>
        </w:rPr>
        <w:instrText>REF</w:instrText>
      </w:r>
      <w:r w:rsidRPr="00A41D5D">
        <w:rPr>
          <w:rFonts w:ascii="Arial" w:hAnsi="Arial"/>
          <w:noProof/>
          <w:u w:val="single"/>
          <w:rtl/>
          <w:lang w:eastAsia="he-IL"/>
        </w:rPr>
        <w:instrText xml:space="preserve"> _</w:instrText>
      </w:r>
      <w:r w:rsidRPr="00A41D5D">
        <w:rPr>
          <w:rFonts w:ascii="Arial" w:hAnsi="Arial"/>
          <w:noProof/>
          <w:u w:val="single"/>
          <w:lang w:eastAsia="he-IL"/>
        </w:rPr>
        <w:instrText>Ref49420440 \r \h</w:instrText>
      </w:r>
      <w:r w:rsidRPr="00A41D5D">
        <w:rPr>
          <w:rFonts w:ascii="Arial" w:hAnsi="Arial"/>
          <w:noProof/>
          <w:u w:val="single"/>
          <w:rtl/>
          <w:lang w:eastAsia="he-IL"/>
        </w:rPr>
        <w:instrText xml:space="preserve">  \* </w:instrText>
      </w:r>
      <w:r w:rsidRPr="00A41D5D">
        <w:rPr>
          <w:rFonts w:ascii="Arial" w:hAnsi="Arial"/>
          <w:noProof/>
          <w:u w:val="single"/>
          <w:lang w:eastAsia="he-IL"/>
        </w:rPr>
        <w:instrText>MERGEFORMAT</w:instrText>
      </w:r>
      <w:r w:rsidRPr="00A41D5D">
        <w:rPr>
          <w:rFonts w:ascii="Arial" w:hAnsi="Arial"/>
          <w:noProof/>
          <w:u w:val="single"/>
          <w:rtl/>
          <w:lang w:eastAsia="he-IL"/>
        </w:rPr>
        <w:instrText xml:space="preserve"> </w:instrText>
      </w:r>
      <w:r w:rsidRPr="00A41D5D">
        <w:rPr>
          <w:rFonts w:ascii="Arial" w:hAnsi="Arial"/>
          <w:noProof/>
          <w:u w:val="single"/>
          <w:rtl/>
          <w:lang w:eastAsia="he-IL"/>
        </w:rPr>
      </w:r>
      <w:r w:rsidRPr="00A41D5D">
        <w:rPr>
          <w:rFonts w:ascii="Arial" w:hAnsi="Arial"/>
          <w:noProof/>
          <w:u w:val="single"/>
          <w:rtl/>
          <w:lang w:eastAsia="he-IL"/>
        </w:rPr>
        <w:fldChar w:fldCharType="separate"/>
      </w:r>
      <w:r w:rsidRPr="00A41D5D">
        <w:rPr>
          <w:rFonts w:ascii="Arial" w:hAnsi="Arial"/>
          <w:noProof/>
          <w:u w:val="single"/>
          <w:cs/>
          <w:lang w:eastAsia="he-IL"/>
        </w:rPr>
        <w:t>‎</w:t>
      </w:r>
      <w:r w:rsidRPr="00A41D5D">
        <w:rPr>
          <w:rFonts w:ascii="Arial" w:hAnsi="Arial"/>
          <w:noProof/>
          <w:u w:val="single"/>
          <w:lang w:eastAsia="he-IL"/>
        </w:rPr>
        <w:t>2.1</w:t>
      </w:r>
      <w:r w:rsidRPr="00A41D5D">
        <w:rPr>
          <w:rFonts w:ascii="Arial" w:hAnsi="Arial"/>
          <w:noProof/>
          <w:u w:val="single"/>
          <w:rtl/>
          <w:lang w:eastAsia="he-IL"/>
        </w:rPr>
        <w:fldChar w:fldCharType="end"/>
      </w:r>
      <w:r w:rsidRPr="00A41D5D">
        <w:rPr>
          <w:rFonts w:ascii="Arial" w:hAnsi="Arial"/>
          <w:noProof/>
          <w:u w:val="single"/>
          <w:rtl/>
          <w:lang w:eastAsia="he-IL"/>
        </w:rPr>
        <w:t xml:space="preserve"> ו-</w:t>
      </w:r>
      <w:r w:rsidRPr="00A41D5D">
        <w:rPr>
          <w:rFonts w:ascii="Arial" w:hAnsi="Arial"/>
          <w:noProof/>
          <w:u w:val="single"/>
          <w:rtl/>
          <w:lang w:eastAsia="he-IL"/>
        </w:rPr>
        <w:fldChar w:fldCharType="begin"/>
      </w:r>
      <w:r w:rsidRPr="00A41D5D">
        <w:rPr>
          <w:rFonts w:ascii="Arial" w:hAnsi="Arial"/>
          <w:noProof/>
          <w:u w:val="single"/>
          <w:rtl/>
          <w:lang w:eastAsia="he-IL"/>
        </w:rPr>
        <w:instrText xml:space="preserve"> </w:instrText>
      </w:r>
      <w:r w:rsidRPr="00A41D5D">
        <w:rPr>
          <w:rFonts w:ascii="Arial" w:hAnsi="Arial"/>
          <w:noProof/>
          <w:u w:val="single"/>
          <w:lang w:eastAsia="he-IL"/>
        </w:rPr>
        <w:instrText>REF</w:instrText>
      </w:r>
      <w:r w:rsidRPr="00A41D5D">
        <w:rPr>
          <w:rFonts w:ascii="Arial" w:hAnsi="Arial"/>
          <w:noProof/>
          <w:u w:val="single"/>
          <w:rtl/>
          <w:lang w:eastAsia="he-IL"/>
        </w:rPr>
        <w:instrText xml:space="preserve"> _</w:instrText>
      </w:r>
      <w:r w:rsidRPr="00A41D5D">
        <w:rPr>
          <w:rFonts w:ascii="Arial" w:hAnsi="Arial"/>
          <w:noProof/>
          <w:u w:val="single"/>
          <w:lang w:eastAsia="he-IL"/>
        </w:rPr>
        <w:instrText>Ref49420447 \r \h</w:instrText>
      </w:r>
      <w:r w:rsidRPr="00A41D5D">
        <w:rPr>
          <w:rFonts w:ascii="Arial" w:hAnsi="Arial"/>
          <w:noProof/>
          <w:u w:val="single"/>
          <w:rtl/>
          <w:lang w:eastAsia="he-IL"/>
        </w:rPr>
        <w:instrText xml:space="preserve">  \* </w:instrText>
      </w:r>
      <w:r w:rsidRPr="00A41D5D">
        <w:rPr>
          <w:rFonts w:ascii="Arial" w:hAnsi="Arial"/>
          <w:noProof/>
          <w:u w:val="single"/>
          <w:lang w:eastAsia="he-IL"/>
        </w:rPr>
        <w:instrText>MERGEFORMAT</w:instrText>
      </w:r>
      <w:r w:rsidRPr="00A41D5D">
        <w:rPr>
          <w:rFonts w:ascii="Arial" w:hAnsi="Arial"/>
          <w:noProof/>
          <w:u w:val="single"/>
          <w:rtl/>
          <w:lang w:eastAsia="he-IL"/>
        </w:rPr>
        <w:instrText xml:space="preserve"> </w:instrText>
      </w:r>
      <w:r w:rsidRPr="00A41D5D">
        <w:rPr>
          <w:rFonts w:ascii="Arial" w:hAnsi="Arial"/>
          <w:noProof/>
          <w:u w:val="single"/>
          <w:rtl/>
          <w:lang w:eastAsia="he-IL"/>
        </w:rPr>
      </w:r>
      <w:r w:rsidRPr="00A41D5D">
        <w:rPr>
          <w:rFonts w:ascii="Arial" w:hAnsi="Arial"/>
          <w:noProof/>
          <w:u w:val="single"/>
          <w:rtl/>
          <w:lang w:eastAsia="he-IL"/>
        </w:rPr>
        <w:fldChar w:fldCharType="separate"/>
      </w:r>
      <w:r w:rsidRPr="00A41D5D">
        <w:rPr>
          <w:rFonts w:ascii="Arial" w:hAnsi="Arial"/>
          <w:noProof/>
          <w:u w:val="single"/>
          <w:cs/>
          <w:lang w:eastAsia="he-IL"/>
        </w:rPr>
        <w:t>‎</w:t>
      </w:r>
      <w:r w:rsidRPr="00A41D5D">
        <w:rPr>
          <w:rFonts w:ascii="Arial" w:hAnsi="Arial"/>
          <w:noProof/>
          <w:u w:val="single"/>
          <w:lang w:eastAsia="he-IL"/>
        </w:rPr>
        <w:t>2.2</w:t>
      </w:r>
      <w:r w:rsidRPr="00A41D5D">
        <w:rPr>
          <w:rFonts w:ascii="Arial" w:hAnsi="Arial"/>
          <w:noProof/>
          <w:u w:val="single"/>
          <w:rtl/>
          <w:lang w:eastAsia="he-IL"/>
        </w:rPr>
        <w:fldChar w:fldCharType="end"/>
      </w:r>
      <w:r w:rsidRPr="00A41D5D">
        <w:rPr>
          <w:rFonts w:ascii="Arial" w:hAnsi="Arial"/>
          <w:noProof/>
          <w:u w:val="single"/>
          <w:rtl/>
          <w:lang w:eastAsia="he-IL"/>
        </w:rPr>
        <w:t xml:space="preserve"> </w:t>
      </w:r>
      <w:r w:rsidRPr="00A41D5D">
        <w:rPr>
          <w:rFonts w:ascii="Arial" w:hAnsi="Arial"/>
          <w:noProof/>
          <w:u w:val="single"/>
          <w:rtl/>
          <w:lang w:eastAsia="he-IL"/>
        </w:rPr>
        <w:fldChar w:fldCharType="begin"/>
      </w:r>
      <w:r w:rsidRPr="00A41D5D">
        <w:rPr>
          <w:rFonts w:ascii="Arial" w:hAnsi="Arial"/>
          <w:noProof/>
          <w:u w:val="single"/>
          <w:rtl/>
          <w:lang w:eastAsia="he-IL"/>
        </w:rPr>
        <w:instrText xml:space="preserve"> </w:instrText>
      </w:r>
      <w:r w:rsidRPr="00A41D5D">
        <w:rPr>
          <w:rFonts w:ascii="Arial" w:hAnsi="Arial"/>
          <w:noProof/>
          <w:u w:val="single"/>
          <w:lang w:eastAsia="he-IL"/>
        </w:rPr>
        <w:instrText>REF</w:instrText>
      </w:r>
      <w:r w:rsidRPr="00A41D5D">
        <w:rPr>
          <w:rFonts w:ascii="Arial" w:hAnsi="Arial"/>
          <w:noProof/>
          <w:u w:val="single"/>
          <w:rtl/>
          <w:lang w:eastAsia="he-IL"/>
        </w:rPr>
        <w:instrText xml:space="preserve"> _</w:instrText>
      </w:r>
      <w:r w:rsidRPr="00A41D5D">
        <w:rPr>
          <w:rFonts w:ascii="Arial" w:hAnsi="Arial"/>
          <w:noProof/>
          <w:u w:val="single"/>
          <w:lang w:eastAsia="he-IL"/>
        </w:rPr>
        <w:instrText>Ref49420447 \r \h</w:instrText>
      </w:r>
      <w:r w:rsidRPr="00A41D5D">
        <w:rPr>
          <w:rFonts w:ascii="Arial" w:hAnsi="Arial"/>
          <w:noProof/>
          <w:u w:val="single"/>
          <w:rtl/>
          <w:lang w:eastAsia="he-IL"/>
        </w:rPr>
        <w:instrText xml:space="preserve"> </w:instrText>
      </w:r>
      <w:r w:rsidRPr="00A41D5D">
        <w:rPr>
          <w:rFonts w:ascii="Arial" w:hAnsi="Arial"/>
          <w:noProof/>
          <w:u w:val="single"/>
          <w:rtl/>
          <w:lang w:eastAsia="he-IL"/>
        </w:rPr>
      </w:r>
      <w:r w:rsidRPr="00A41D5D">
        <w:rPr>
          <w:rFonts w:ascii="Arial" w:hAnsi="Arial"/>
          <w:noProof/>
          <w:u w:val="single"/>
          <w:rtl/>
          <w:lang w:eastAsia="he-IL"/>
        </w:rPr>
        <w:fldChar w:fldCharType="separate"/>
      </w:r>
      <w:r w:rsidRPr="00A41D5D">
        <w:rPr>
          <w:rFonts w:ascii="Arial" w:hAnsi="Arial"/>
          <w:noProof/>
          <w:u w:val="single"/>
          <w:cs/>
          <w:lang w:eastAsia="he-IL"/>
        </w:rPr>
        <w:t>‎</w:t>
      </w:r>
      <w:r w:rsidRPr="00A41D5D">
        <w:rPr>
          <w:rFonts w:ascii="Arial" w:hAnsi="Arial"/>
          <w:noProof/>
          <w:u w:val="single"/>
          <w:lang w:eastAsia="he-IL"/>
        </w:rPr>
        <w:t>2.2</w:t>
      </w:r>
      <w:r w:rsidRPr="00A41D5D">
        <w:rPr>
          <w:rFonts w:ascii="Arial" w:hAnsi="Arial"/>
          <w:noProof/>
          <w:u w:val="single"/>
          <w:rtl/>
          <w:lang w:eastAsia="he-IL"/>
        </w:rPr>
        <w:fldChar w:fldCharType="end"/>
      </w:r>
      <w:r w:rsidRPr="00A41D5D">
        <w:rPr>
          <w:rFonts w:ascii="Arial" w:hAnsi="Arial"/>
          <w:noProof/>
          <w:u w:val="single"/>
          <w:rtl/>
          <w:lang w:eastAsia="he-IL"/>
        </w:rPr>
        <w:t>:</w:t>
      </w:r>
    </w:p>
    <w:p w14:paraId="0DA44141" w14:textId="77777777" w:rsidR="008A2B67" w:rsidRPr="00A41D5D" w:rsidRDefault="008A2B67" w:rsidP="008A2B67">
      <w:pPr>
        <w:numPr>
          <w:ilvl w:val="1"/>
          <w:numId w:val="20"/>
        </w:numPr>
        <w:autoSpaceDE w:val="0"/>
        <w:autoSpaceDN w:val="0"/>
        <w:spacing w:after="120" w:line="276" w:lineRule="auto"/>
        <w:ind w:left="951" w:hanging="567"/>
        <w:rPr>
          <w:rFonts w:ascii="Arial" w:hAnsi="Arial"/>
          <w:u w:val="single"/>
          <w:rtl/>
          <w:lang w:eastAsia="he-IL"/>
        </w:rPr>
      </w:pPr>
      <w:bookmarkStart w:id="23" w:name="_Ref49420440"/>
      <w:r w:rsidRPr="00A41D5D">
        <w:rPr>
          <w:rFonts w:ascii="Arial" w:hAnsi="Arial"/>
          <w:noProof/>
          <w:rtl/>
          <w:lang w:eastAsia="he-IL"/>
        </w:rPr>
        <w:t xml:space="preserve">הדוחות הכספיים המבוקרים של המציע </w:t>
      </w:r>
      <w:r w:rsidRPr="00A41D5D">
        <w:rPr>
          <w:rFonts w:ascii="Arial" w:hAnsi="Arial" w:cs="Arial"/>
          <w:rtl/>
          <w:lang w:eastAsia="he-IL"/>
        </w:rPr>
        <w:t>הינם ליום</w:t>
      </w:r>
      <w:r w:rsidRPr="00A41D5D">
        <w:rPr>
          <w:rFonts w:ascii="Arial" w:hAnsi="Arial" w:cs="Arial" w:hint="cs"/>
          <w:rtl/>
          <w:lang w:eastAsia="he-IL"/>
        </w:rPr>
        <w:t xml:space="preserve"> </w:t>
      </w:r>
      <w:r w:rsidRPr="00A41D5D">
        <w:rPr>
          <w:rFonts w:ascii="Arial" w:hAnsi="Arial" w:cs="Arial"/>
          <w:lang w:eastAsia="he-IL"/>
        </w:rPr>
        <w:t>31.12.2020</w:t>
      </w:r>
      <w:r w:rsidRPr="00A41D5D">
        <w:rPr>
          <w:rFonts w:ascii="Arial" w:hAnsi="Arial" w:cs="Arial" w:hint="cs"/>
          <w:rtl/>
          <w:lang w:eastAsia="he-IL"/>
        </w:rPr>
        <w:t xml:space="preserve">, </w:t>
      </w:r>
      <w:r w:rsidRPr="00A41D5D">
        <w:rPr>
          <w:rFonts w:ascii="Arial" w:hAnsi="Arial" w:cs="Arial"/>
          <w:lang w:eastAsia="he-IL"/>
        </w:rPr>
        <w:t>31.12.2021</w:t>
      </w:r>
      <w:r w:rsidRPr="00A41D5D">
        <w:rPr>
          <w:rFonts w:ascii="Arial" w:hAnsi="Arial" w:cs="Arial"/>
          <w:rtl/>
          <w:lang w:eastAsia="he-IL"/>
        </w:rPr>
        <w:t xml:space="preserve">, </w:t>
      </w:r>
      <w:r w:rsidRPr="00A41D5D">
        <w:rPr>
          <w:rFonts w:ascii="Arial" w:hAnsi="Arial" w:cs="Arial" w:hint="eastAsia"/>
          <w:rtl/>
          <w:lang w:eastAsia="he-IL"/>
        </w:rPr>
        <w:t>ו</w:t>
      </w:r>
      <w:r w:rsidRPr="00A41D5D">
        <w:rPr>
          <w:rFonts w:ascii="Arial" w:hAnsi="Arial" w:cs="Arial" w:hint="cs"/>
          <w:rtl/>
          <w:lang w:eastAsia="he-IL"/>
        </w:rPr>
        <w:t>-</w:t>
      </w:r>
      <w:r w:rsidRPr="00A41D5D">
        <w:rPr>
          <w:rFonts w:ascii="Arial" w:hAnsi="Arial" w:cs="Arial"/>
          <w:rtl/>
          <w:lang w:eastAsia="he-IL"/>
        </w:rPr>
        <w:t xml:space="preserve"> </w:t>
      </w:r>
      <w:r w:rsidRPr="00A41D5D">
        <w:rPr>
          <w:rFonts w:ascii="Arial" w:hAnsi="Arial" w:cs="Arial"/>
          <w:lang w:eastAsia="he-IL"/>
        </w:rPr>
        <w:t>31.12.2022</w:t>
      </w:r>
      <w:r w:rsidRPr="00A41D5D">
        <w:rPr>
          <w:rFonts w:ascii="Arial" w:hAnsi="Arial" w:cs="Arial" w:hint="cs"/>
          <w:rtl/>
          <w:lang w:eastAsia="he-IL"/>
        </w:rPr>
        <w:t xml:space="preserve"> </w:t>
      </w:r>
      <w:r w:rsidRPr="00A41D5D">
        <w:rPr>
          <w:rFonts w:ascii="Arial" w:hAnsi="Arial"/>
          <w:noProof/>
          <w:rtl/>
          <w:lang w:eastAsia="he-IL"/>
        </w:rPr>
        <w:t xml:space="preserve"> בוקרו על ידי משרדנו. דוח רואי החשבון המבקרים נחתם ביום / בימים _______.</w:t>
      </w:r>
      <w:bookmarkEnd w:id="23"/>
    </w:p>
    <w:p w14:paraId="716817AD" w14:textId="77777777" w:rsidR="008A2B67" w:rsidRPr="00A41D5D" w:rsidRDefault="008A2B67" w:rsidP="008A2B67">
      <w:pPr>
        <w:numPr>
          <w:ilvl w:val="1"/>
          <w:numId w:val="20"/>
        </w:numPr>
        <w:autoSpaceDE w:val="0"/>
        <w:autoSpaceDN w:val="0"/>
        <w:spacing w:line="276" w:lineRule="auto"/>
        <w:ind w:left="951" w:hanging="567"/>
        <w:rPr>
          <w:rFonts w:ascii="Arial" w:hAnsi="Arial"/>
          <w:rtl/>
          <w:lang w:eastAsia="he-IL"/>
        </w:rPr>
      </w:pPr>
      <w:bookmarkStart w:id="24" w:name="_Ref49420447"/>
      <w:r w:rsidRPr="00A41D5D">
        <w:rPr>
          <w:rFonts w:ascii="Arial" w:hAnsi="Arial"/>
          <w:noProof/>
          <w:rtl/>
          <w:lang w:eastAsia="he-IL"/>
        </w:rPr>
        <w:t xml:space="preserve">הדוחות הכספיים המבוקרים של המציע ליום </w:t>
      </w:r>
      <w:r w:rsidRPr="00A41D5D">
        <w:rPr>
          <w:rFonts w:ascii="Arial" w:hAnsi="Arial" w:cs="Arial"/>
          <w:lang w:eastAsia="he-IL"/>
        </w:rPr>
        <w:t>31.12.2020</w:t>
      </w:r>
      <w:r w:rsidRPr="00A41D5D">
        <w:rPr>
          <w:rFonts w:ascii="Arial" w:hAnsi="Arial" w:cs="Arial" w:hint="cs"/>
          <w:rtl/>
          <w:lang w:eastAsia="he-IL"/>
        </w:rPr>
        <w:t xml:space="preserve">, </w:t>
      </w:r>
      <w:r w:rsidRPr="00A41D5D">
        <w:rPr>
          <w:rFonts w:ascii="Arial" w:hAnsi="Arial" w:cs="Arial"/>
          <w:lang w:eastAsia="he-IL"/>
        </w:rPr>
        <w:t>31.12.2021</w:t>
      </w:r>
      <w:r w:rsidRPr="00A41D5D">
        <w:rPr>
          <w:rFonts w:ascii="Arial" w:hAnsi="Arial" w:cs="Arial"/>
          <w:rtl/>
          <w:lang w:eastAsia="he-IL"/>
        </w:rPr>
        <w:t xml:space="preserve">, </w:t>
      </w:r>
      <w:r w:rsidRPr="00A41D5D">
        <w:rPr>
          <w:rFonts w:ascii="Arial" w:hAnsi="Arial" w:cs="Arial" w:hint="eastAsia"/>
          <w:rtl/>
          <w:lang w:eastAsia="he-IL"/>
        </w:rPr>
        <w:t>ו</w:t>
      </w:r>
      <w:r w:rsidRPr="00A41D5D">
        <w:rPr>
          <w:rFonts w:ascii="Arial" w:hAnsi="Arial" w:cs="Arial" w:hint="cs"/>
          <w:rtl/>
          <w:lang w:eastAsia="he-IL"/>
        </w:rPr>
        <w:t>-</w:t>
      </w:r>
      <w:r w:rsidRPr="00A41D5D">
        <w:rPr>
          <w:rFonts w:ascii="Arial" w:hAnsi="Arial" w:cs="Arial"/>
          <w:rtl/>
          <w:lang w:eastAsia="he-IL"/>
        </w:rPr>
        <w:t xml:space="preserve"> </w:t>
      </w:r>
      <w:r w:rsidRPr="00A41D5D">
        <w:rPr>
          <w:rFonts w:ascii="Arial" w:hAnsi="Arial" w:cs="Arial"/>
          <w:lang w:eastAsia="he-IL"/>
        </w:rPr>
        <w:t>31.12.2022</w:t>
      </w:r>
      <w:r w:rsidRPr="00A41D5D">
        <w:rPr>
          <w:rFonts w:ascii="Arial" w:hAnsi="Arial" w:cs="Arial" w:hint="cs"/>
          <w:rtl/>
          <w:lang w:eastAsia="he-IL"/>
        </w:rPr>
        <w:t xml:space="preserve"> </w:t>
      </w:r>
      <w:r w:rsidRPr="00A41D5D">
        <w:rPr>
          <w:rFonts w:ascii="Arial" w:hAnsi="Arial"/>
          <w:noProof/>
          <w:rtl/>
          <w:lang w:eastAsia="he-IL"/>
        </w:rPr>
        <w:t xml:space="preserve">בוקרו על ידי רואי חשבון אחרים. </w:t>
      </w:r>
      <w:r w:rsidRPr="00A41D5D">
        <w:rPr>
          <w:rFonts w:ascii="Arial" w:hAnsi="Arial"/>
          <w:rtl/>
          <w:lang w:eastAsia="he-IL"/>
        </w:rPr>
        <w:t>דוח רואי החשבון המבקרים האחרים נחתם/ו ביום / בימים ________.</w:t>
      </w:r>
      <w:bookmarkEnd w:id="24"/>
    </w:p>
    <w:p w14:paraId="41614979" w14:textId="77777777" w:rsidR="008A2B67" w:rsidRPr="00A41D5D" w:rsidRDefault="008A2B67" w:rsidP="008A2B67">
      <w:pPr>
        <w:autoSpaceDE w:val="0"/>
        <w:autoSpaceDN w:val="0"/>
        <w:spacing w:line="120" w:lineRule="auto"/>
        <w:ind w:left="567" w:hanging="360"/>
        <w:contextualSpacing/>
        <w:rPr>
          <w:rFonts w:ascii="Arial" w:hAnsi="Arial"/>
          <w:lang w:eastAsia="he-IL"/>
        </w:rPr>
      </w:pPr>
    </w:p>
    <w:p w14:paraId="4C4C8A16" w14:textId="77777777" w:rsidR="008A2B67" w:rsidRPr="00A41D5D" w:rsidRDefault="008A2B67" w:rsidP="008A2B67">
      <w:pPr>
        <w:numPr>
          <w:ilvl w:val="0"/>
          <w:numId w:val="20"/>
        </w:numPr>
        <w:autoSpaceDE w:val="0"/>
        <w:autoSpaceDN w:val="0"/>
        <w:spacing w:after="120" w:line="276" w:lineRule="auto"/>
        <w:ind w:left="357" w:hanging="357"/>
        <w:rPr>
          <w:rFonts w:ascii="Arial" w:hAnsi="Arial"/>
          <w:u w:val="single"/>
          <w:lang w:eastAsia="he-IL"/>
        </w:rPr>
      </w:pPr>
      <w:r w:rsidRPr="00A41D5D">
        <w:rPr>
          <w:rFonts w:ascii="Arial" w:hAnsi="Arial"/>
          <w:noProof/>
          <w:u w:val="single"/>
          <w:rtl/>
          <w:lang w:eastAsia="he-IL"/>
        </w:rPr>
        <w:t xml:space="preserve">יש </w:t>
      </w:r>
      <w:r w:rsidRPr="00A41D5D">
        <w:rPr>
          <w:rFonts w:ascii="Arial" w:hAnsi="Arial"/>
          <w:bCs/>
          <w:noProof/>
          <w:u w:val="single"/>
          <w:rtl/>
          <w:lang w:eastAsia="he-IL"/>
        </w:rPr>
        <w:t>למחוק את המיותר</w:t>
      </w:r>
      <w:r w:rsidRPr="00A41D5D">
        <w:rPr>
          <w:rFonts w:ascii="Arial" w:hAnsi="Arial"/>
          <w:noProof/>
          <w:u w:val="single"/>
          <w:rtl/>
          <w:lang w:eastAsia="he-IL"/>
        </w:rPr>
        <w:t xml:space="preserve"> מבין סעיפים </w:t>
      </w:r>
      <w:r w:rsidRPr="00A41D5D">
        <w:rPr>
          <w:rFonts w:ascii="Arial" w:hAnsi="Arial"/>
          <w:noProof/>
          <w:u w:val="single"/>
          <w:rtl/>
          <w:lang w:eastAsia="he-IL"/>
        </w:rPr>
        <w:fldChar w:fldCharType="begin"/>
      </w:r>
      <w:r w:rsidRPr="00A41D5D">
        <w:rPr>
          <w:rFonts w:ascii="Arial" w:hAnsi="Arial"/>
          <w:noProof/>
          <w:u w:val="single"/>
          <w:rtl/>
          <w:lang w:eastAsia="he-IL"/>
        </w:rPr>
        <w:instrText xml:space="preserve"> </w:instrText>
      </w:r>
      <w:r w:rsidRPr="00A41D5D">
        <w:rPr>
          <w:rFonts w:ascii="Arial" w:hAnsi="Arial"/>
          <w:noProof/>
          <w:u w:val="single"/>
          <w:lang w:eastAsia="he-IL"/>
        </w:rPr>
        <w:instrText>REF</w:instrText>
      </w:r>
      <w:r w:rsidRPr="00A41D5D">
        <w:rPr>
          <w:rFonts w:ascii="Arial" w:hAnsi="Arial"/>
          <w:noProof/>
          <w:u w:val="single"/>
          <w:rtl/>
          <w:lang w:eastAsia="he-IL"/>
        </w:rPr>
        <w:instrText xml:space="preserve"> _</w:instrText>
      </w:r>
      <w:r w:rsidRPr="00A41D5D">
        <w:rPr>
          <w:rFonts w:ascii="Arial" w:hAnsi="Arial"/>
          <w:noProof/>
          <w:u w:val="single"/>
          <w:lang w:eastAsia="he-IL"/>
        </w:rPr>
        <w:instrText>Ref49420464 \r \h</w:instrText>
      </w:r>
      <w:r w:rsidRPr="00A41D5D">
        <w:rPr>
          <w:rFonts w:ascii="Arial" w:hAnsi="Arial"/>
          <w:noProof/>
          <w:u w:val="single"/>
          <w:rtl/>
          <w:lang w:eastAsia="he-IL"/>
        </w:rPr>
        <w:instrText xml:space="preserve">  \* </w:instrText>
      </w:r>
      <w:r w:rsidRPr="00A41D5D">
        <w:rPr>
          <w:rFonts w:ascii="Arial" w:hAnsi="Arial"/>
          <w:noProof/>
          <w:u w:val="single"/>
          <w:lang w:eastAsia="he-IL"/>
        </w:rPr>
        <w:instrText>MERGEFORMAT</w:instrText>
      </w:r>
      <w:r w:rsidRPr="00A41D5D">
        <w:rPr>
          <w:rFonts w:ascii="Arial" w:hAnsi="Arial"/>
          <w:noProof/>
          <w:u w:val="single"/>
          <w:rtl/>
          <w:lang w:eastAsia="he-IL"/>
        </w:rPr>
        <w:instrText xml:space="preserve"> </w:instrText>
      </w:r>
      <w:r w:rsidRPr="00A41D5D">
        <w:rPr>
          <w:rFonts w:ascii="Arial" w:hAnsi="Arial"/>
          <w:noProof/>
          <w:u w:val="single"/>
          <w:rtl/>
          <w:lang w:eastAsia="he-IL"/>
        </w:rPr>
      </w:r>
      <w:r w:rsidRPr="00A41D5D">
        <w:rPr>
          <w:rFonts w:ascii="Arial" w:hAnsi="Arial"/>
          <w:noProof/>
          <w:u w:val="single"/>
          <w:rtl/>
          <w:lang w:eastAsia="he-IL"/>
        </w:rPr>
        <w:fldChar w:fldCharType="separate"/>
      </w:r>
      <w:r w:rsidRPr="00A41D5D">
        <w:rPr>
          <w:rFonts w:ascii="Arial" w:hAnsi="Arial"/>
          <w:noProof/>
          <w:u w:val="single"/>
          <w:cs/>
          <w:lang w:eastAsia="he-IL"/>
        </w:rPr>
        <w:t>‎</w:t>
      </w:r>
      <w:r w:rsidRPr="00A41D5D">
        <w:rPr>
          <w:rFonts w:ascii="Arial" w:hAnsi="Arial"/>
          <w:noProof/>
          <w:u w:val="single"/>
          <w:lang w:eastAsia="he-IL"/>
        </w:rPr>
        <w:t>3.1</w:t>
      </w:r>
      <w:r w:rsidRPr="00A41D5D">
        <w:rPr>
          <w:rFonts w:ascii="Arial" w:hAnsi="Arial"/>
          <w:noProof/>
          <w:u w:val="single"/>
          <w:rtl/>
          <w:lang w:eastAsia="he-IL"/>
        </w:rPr>
        <w:fldChar w:fldCharType="end"/>
      </w:r>
      <w:r w:rsidRPr="00A41D5D">
        <w:rPr>
          <w:rFonts w:ascii="Arial" w:hAnsi="Arial"/>
          <w:noProof/>
          <w:u w:val="single"/>
          <w:rtl/>
          <w:lang w:eastAsia="he-IL"/>
        </w:rPr>
        <w:t xml:space="preserve"> ו-</w:t>
      </w:r>
      <w:r w:rsidRPr="00A41D5D">
        <w:rPr>
          <w:rFonts w:ascii="Arial" w:hAnsi="Arial"/>
          <w:noProof/>
          <w:u w:val="single"/>
          <w:rtl/>
          <w:lang w:eastAsia="he-IL"/>
        </w:rPr>
        <w:fldChar w:fldCharType="begin"/>
      </w:r>
      <w:r w:rsidRPr="00A41D5D">
        <w:rPr>
          <w:rFonts w:ascii="Arial" w:hAnsi="Arial"/>
          <w:noProof/>
          <w:u w:val="single"/>
          <w:rtl/>
          <w:lang w:eastAsia="he-IL"/>
        </w:rPr>
        <w:instrText xml:space="preserve"> </w:instrText>
      </w:r>
      <w:r w:rsidRPr="00A41D5D">
        <w:rPr>
          <w:rFonts w:ascii="Arial" w:hAnsi="Arial"/>
          <w:noProof/>
          <w:u w:val="single"/>
          <w:lang w:eastAsia="he-IL"/>
        </w:rPr>
        <w:instrText>REF</w:instrText>
      </w:r>
      <w:r w:rsidRPr="00A41D5D">
        <w:rPr>
          <w:rFonts w:ascii="Arial" w:hAnsi="Arial"/>
          <w:noProof/>
          <w:u w:val="single"/>
          <w:rtl/>
          <w:lang w:eastAsia="he-IL"/>
        </w:rPr>
        <w:instrText xml:space="preserve"> _</w:instrText>
      </w:r>
      <w:r w:rsidRPr="00A41D5D">
        <w:rPr>
          <w:rFonts w:ascii="Arial" w:hAnsi="Arial"/>
          <w:noProof/>
          <w:u w:val="single"/>
          <w:lang w:eastAsia="he-IL"/>
        </w:rPr>
        <w:instrText>Ref49420471 \r \h</w:instrText>
      </w:r>
      <w:r w:rsidRPr="00A41D5D">
        <w:rPr>
          <w:rFonts w:ascii="Arial" w:hAnsi="Arial"/>
          <w:noProof/>
          <w:u w:val="single"/>
          <w:rtl/>
          <w:lang w:eastAsia="he-IL"/>
        </w:rPr>
        <w:instrText xml:space="preserve">  \* </w:instrText>
      </w:r>
      <w:r w:rsidRPr="00A41D5D">
        <w:rPr>
          <w:rFonts w:ascii="Arial" w:hAnsi="Arial"/>
          <w:noProof/>
          <w:u w:val="single"/>
          <w:lang w:eastAsia="he-IL"/>
        </w:rPr>
        <w:instrText>MERGEFORMAT</w:instrText>
      </w:r>
      <w:r w:rsidRPr="00A41D5D">
        <w:rPr>
          <w:rFonts w:ascii="Arial" w:hAnsi="Arial"/>
          <w:noProof/>
          <w:u w:val="single"/>
          <w:rtl/>
          <w:lang w:eastAsia="he-IL"/>
        </w:rPr>
        <w:instrText xml:space="preserve"> </w:instrText>
      </w:r>
      <w:r w:rsidRPr="00A41D5D">
        <w:rPr>
          <w:rFonts w:ascii="Arial" w:hAnsi="Arial"/>
          <w:noProof/>
          <w:u w:val="single"/>
          <w:rtl/>
          <w:lang w:eastAsia="he-IL"/>
        </w:rPr>
      </w:r>
      <w:r w:rsidRPr="00A41D5D">
        <w:rPr>
          <w:rFonts w:ascii="Arial" w:hAnsi="Arial"/>
          <w:noProof/>
          <w:u w:val="single"/>
          <w:rtl/>
          <w:lang w:eastAsia="he-IL"/>
        </w:rPr>
        <w:fldChar w:fldCharType="separate"/>
      </w:r>
      <w:r w:rsidRPr="00A41D5D">
        <w:rPr>
          <w:rFonts w:ascii="Arial" w:hAnsi="Arial"/>
          <w:noProof/>
          <w:u w:val="single"/>
          <w:cs/>
          <w:lang w:eastAsia="he-IL"/>
        </w:rPr>
        <w:t>‎</w:t>
      </w:r>
      <w:r w:rsidRPr="00A41D5D">
        <w:rPr>
          <w:rFonts w:ascii="Arial" w:hAnsi="Arial"/>
          <w:noProof/>
          <w:u w:val="single"/>
          <w:lang w:eastAsia="he-IL"/>
        </w:rPr>
        <w:t>3.2</w:t>
      </w:r>
      <w:r w:rsidRPr="00A41D5D">
        <w:rPr>
          <w:rFonts w:ascii="Arial" w:hAnsi="Arial"/>
          <w:noProof/>
          <w:u w:val="single"/>
          <w:rtl/>
          <w:lang w:eastAsia="he-IL"/>
        </w:rPr>
        <w:fldChar w:fldCharType="end"/>
      </w:r>
      <w:r w:rsidRPr="00A41D5D">
        <w:rPr>
          <w:rFonts w:ascii="Arial" w:hAnsi="Arial"/>
          <w:noProof/>
          <w:u w:val="single"/>
          <w:rtl/>
          <w:lang w:eastAsia="he-IL"/>
        </w:rPr>
        <w:t xml:space="preserve"> </w:t>
      </w:r>
      <w:r w:rsidRPr="00A41D5D">
        <w:rPr>
          <w:rFonts w:ascii="Arial" w:hAnsi="Arial"/>
          <w:noProof/>
          <w:u w:val="single"/>
          <w:rtl/>
          <w:lang w:eastAsia="he-IL"/>
        </w:rPr>
        <w:fldChar w:fldCharType="begin"/>
      </w:r>
      <w:r w:rsidRPr="00A41D5D">
        <w:rPr>
          <w:rFonts w:ascii="Arial" w:hAnsi="Arial"/>
          <w:noProof/>
          <w:u w:val="single"/>
          <w:rtl/>
          <w:lang w:eastAsia="he-IL"/>
        </w:rPr>
        <w:instrText xml:space="preserve"> </w:instrText>
      </w:r>
      <w:r w:rsidRPr="00A41D5D">
        <w:rPr>
          <w:rFonts w:ascii="Arial" w:hAnsi="Arial"/>
          <w:noProof/>
          <w:u w:val="single"/>
          <w:lang w:eastAsia="he-IL"/>
        </w:rPr>
        <w:instrText>REF</w:instrText>
      </w:r>
      <w:r w:rsidRPr="00A41D5D">
        <w:rPr>
          <w:rFonts w:ascii="Arial" w:hAnsi="Arial"/>
          <w:noProof/>
          <w:u w:val="single"/>
          <w:rtl/>
          <w:lang w:eastAsia="he-IL"/>
        </w:rPr>
        <w:instrText xml:space="preserve"> _</w:instrText>
      </w:r>
      <w:r w:rsidRPr="00A41D5D">
        <w:rPr>
          <w:rFonts w:ascii="Arial" w:hAnsi="Arial"/>
          <w:noProof/>
          <w:u w:val="single"/>
          <w:lang w:eastAsia="he-IL"/>
        </w:rPr>
        <w:instrText>Ref49420471 \r \h</w:instrText>
      </w:r>
      <w:r w:rsidRPr="00A41D5D">
        <w:rPr>
          <w:rFonts w:ascii="Arial" w:hAnsi="Arial"/>
          <w:noProof/>
          <w:u w:val="single"/>
          <w:rtl/>
          <w:lang w:eastAsia="he-IL"/>
        </w:rPr>
        <w:instrText xml:space="preserve"> </w:instrText>
      </w:r>
      <w:r w:rsidRPr="00A41D5D">
        <w:rPr>
          <w:rFonts w:ascii="Arial" w:hAnsi="Arial"/>
          <w:noProof/>
          <w:u w:val="single"/>
          <w:rtl/>
          <w:lang w:eastAsia="he-IL"/>
        </w:rPr>
      </w:r>
      <w:r w:rsidRPr="00A41D5D">
        <w:rPr>
          <w:rFonts w:ascii="Arial" w:hAnsi="Arial"/>
          <w:noProof/>
          <w:u w:val="single"/>
          <w:rtl/>
          <w:lang w:eastAsia="he-IL"/>
        </w:rPr>
        <w:fldChar w:fldCharType="separate"/>
      </w:r>
      <w:r w:rsidRPr="00A41D5D">
        <w:rPr>
          <w:rFonts w:ascii="Arial" w:hAnsi="Arial"/>
          <w:noProof/>
          <w:u w:val="single"/>
          <w:cs/>
          <w:lang w:eastAsia="he-IL"/>
        </w:rPr>
        <w:t>‎</w:t>
      </w:r>
      <w:r w:rsidRPr="00A41D5D">
        <w:rPr>
          <w:rFonts w:ascii="Arial" w:hAnsi="Arial"/>
          <w:noProof/>
          <w:u w:val="single"/>
          <w:lang w:eastAsia="he-IL"/>
        </w:rPr>
        <w:t>3.2</w:t>
      </w:r>
      <w:r w:rsidRPr="00A41D5D">
        <w:rPr>
          <w:rFonts w:ascii="Arial" w:hAnsi="Arial"/>
          <w:noProof/>
          <w:u w:val="single"/>
          <w:rtl/>
          <w:lang w:eastAsia="he-IL"/>
        </w:rPr>
        <w:fldChar w:fldCharType="end"/>
      </w:r>
      <w:r w:rsidRPr="00A41D5D">
        <w:rPr>
          <w:rFonts w:ascii="Arial" w:hAnsi="Arial"/>
          <w:noProof/>
          <w:u w:val="single"/>
          <w:rtl/>
          <w:lang w:eastAsia="he-IL"/>
        </w:rPr>
        <w:t>:</w:t>
      </w:r>
    </w:p>
    <w:p w14:paraId="2F5A53BF" w14:textId="77777777" w:rsidR="008A2B67" w:rsidRPr="00A41D5D" w:rsidRDefault="008A2B67" w:rsidP="008A2B67">
      <w:pPr>
        <w:numPr>
          <w:ilvl w:val="1"/>
          <w:numId w:val="20"/>
        </w:numPr>
        <w:autoSpaceDE w:val="0"/>
        <w:autoSpaceDN w:val="0"/>
        <w:spacing w:after="120" w:line="276" w:lineRule="auto"/>
        <w:ind w:left="951" w:hanging="594"/>
        <w:rPr>
          <w:rFonts w:ascii="Arial" w:hAnsi="Arial"/>
          <w:noProof/>
          <w:lang w:eastAsia="he-IL"/>
        </w:rPr>
      </w:pPr>
      <w:bookmarkStart w:id="25" w:name="_Ref49420464"/>
      <w:r w:rsidRPr="00A41D5D">
        <w:rPr>
          <w:rFonts w:ascii="Arial" w:hAnsi="Arial"/>
          <w:noProof/>
          <w:rtl/>
          <w:lang w:eastAsia="he-IL"/>
        </w:rPr>
        <w:t>דוח רואי החשבון המבקרים ליום _____ אינו כולל הסתייגות ו/או הפניית תשומת הלב להערת עסק חי, או כל סטייה אחרת מהנוסח האחיד.</w:t>
      </w:r>
      <w:bookmarkEnd w:id="25"/>
    </w:p>
    <w:p w14:paraId="374B937D" w14:textId="77777777" w:rsidR="008A2B67" w:rsidRPr="00A41D5D" w:rsidRDefault="008A2B67" w:rsidP="008A2B67">
      <w:pPr>
        <w:numPr>
          <w:ilvl w:val="1"/>
          <w:numId w:val="20"/>
        </w:numPr>
        <w:autoSpaceDE w:val="0"/>
        <w:autoSpaceDN w:val="0"/>
        <w:spacing w:line="276" w:lineRule="auto"/>
        <w:ind w:left="951" w:hanging="594"/>
        <w:rPr>
          <w:rFonts w:ascii="Arial" w:hAnsi="Arial"/>
          <w:noProof/>
          <w:lang w:eastAsia="he-IL"/>
        </w:rPr>
      </w:pPr>
      <w:bookmarkStart w:id="26" w:name="_Ref49420471"/>
      <w:r w:rsidRPr="00A41D5D">
        <w:rPr>
          <w:rFonts w:ascii="Arial" w:hAnsi="Arial"/>
          <w:noProof/>
          <w:rtl/>
          <w:lang w:eastAsia="he-IL"/>
        </w:rPr>
        <w:t xml:space="preserve">דוח רואי החשבון המבקרים ליום _____ כולל סטייה מהנוסח האחיד, אולם אין לסטייה זו השלכה על המידע המפורט בסעיף </w:t>
      </w:r>
      <w:r w:rsidRPr="00A41D5D">
        <w:rPr>
          <w:rtl/>
          <w:lang w:eastAsia="he-IL"/>
        </w:rPr>
        <w:fldChar w:fldCharType="begin"/>
      </w:r>
      <w:r w:rsidRPr="00A41D5D">
        <w:rPr>
          <w:rFonts w:ascii="Arial" w:hAnsi="Arial"/>
          <w:noProof/>
          <w:rtl/>
          <w:lang w:eastAsia="he-IL"/>
        </w:rPr>
        <w:instrText xml:space="preserve"> </w:instrText>
      </w:r>
      <w:r w:rsidRPr="00A41D5D">
        <w:rPr>
          <w:rFonts w:ascii="Arial" w:hAnsi="Arial"/>
          <w:noProof/>
          <w:lang w:eastAsia="he-IL"/>
        </w:rPr>
        <w:instrText>REF</w:instrText>
      </w:r>
      <w:r w:rsidRPr="00A41D5D">
        <w:rPr>
          <w:rFonts w:ascii="Arial" w:hAnsi="Arial"/>
          <w:noProof/>
          <w:rtl/>
          <w:lang w:eastAsia="he-IL"/>
        </w:rPr>
        <w:instrText xml:space="preserve"> _</w:instrText>
      </w:r>
      <w:r w:rsidRPr="00A41D5D">
        <w:rPr>
          <w:rFonts w:ascii="Arial" w:hAnsi="Arial"/>
          <w:noProof/>
          <w:lang w:eastAsia="he-IL"/>
        </w:rPr>
        <w:instrText>Ref67863743 \r \h</w:instrText>
      </w:r>
      <w:r w:rsidRPr="00A41D5D">
        <w:rPr>
          <w:rFonts w:ascii="Arial" w:hAnsi="Arial"/>
          <w:noProof/>
          <w:rtl/>
          <w:lang w:eastAsia="he-IL"/>
        </w:rPr>
        <w:instrText xml:space="preserve"> </w:instrText>
      </w:r>
      <w:r w:rsidRPr="00A41D5D">
        <w:rPr>
          <w:rtl/>
          <w:lang w:eastAsia="he-IL"/>
        </w:rPr>
      </w:r>
      <w:r w:rsidRPr="00A41D5D">
        <w:rPr>
          <w:rtl/>
          <w:lang w:eastAsia="he-IL"/>
        </w:rPr>
        <w:fldChar w:fldCharType="separate"/>
      </w:r>
      <w:r w:rsidRPr="00A41D5D">
        <w:rPr>
          <w:rFonts w:ascii="Arial" w:hAnsi="Arial"/>
          <w:noProof/>
          <w:cs/>
          <w:lang w:eastAsia="he-IL"/>
        </w:rPr>
        <w:t>‎</w:t>
      </w:r>
      <w:r w:rsidRPr="00A41D5D">
        <w:rPr>
          <w:rFonts w:ascii="Arial" w:hAnsi="Arial"/>
          <w:noProof/>
          <w:lang w:eastAsia="he-IL"/>
        </w:rPr>
        <w:t>4</w:t>
      </w:r>
      <w:r w:rsidRPr="00A41D5D">
        <w:rPr>
          <w:rtl/>
          <w:lang w:eastAsia="he-IL"/>
        </w:rPr>
        <w:fldChar w:fldCharType="end"/>
      </w:r>
      <w:r w:rsidRPr="00A41D5D">
        <w:rPr>
          <w:rFonts w:ascii="Arial" w:hAnsi="Arial"/>
          <w:noProof/>
          <w:rtl/>
          <w:lang w:eastAsia="he-IL"/>
        </w:rPr>
        <w:t xml:space="preserve"> להלן.</w:t>
      </w:r>
      <w:bookmarkEnd w:id="26"/>
    </w:p>
    <w:p w14:paraId="6965F8BA" w14:textId="77777777" w:rsidR="008A2B67" w:rsidRPr="00A41D5D" w:rsidRDefault="008A2B67" w:rsidP="008A2B67">
      <w:pPr>
        <w:autoSpaceDE w:val="0"/>
        <w:autoSpaceDN w:val="0"/>
        <w:spacing w:line="120" w:lineRule="auto"/>
        <w:ind w:left="794" w:hanging="360"/>
        <w:contextualSpacing/>
        <w:rPr>
          <w:rFonts w:ascii="Verdana" w:hAnsi="Verdana"/>
          <w:noProof/>
          <w:lang w:eastAsia="he-IL"/>
        </w:rPr>
      </w:pPr>
    </w:p>
    <w:p w14:paraId="0803DB01" w14:textId="77777777" w:rsidR="008A2B67" w:rsidRPr="00A41D5D" w:rsidRDefault="008A2B67" w:rsidP="008A2B67">
      <w:pPr>
        <w:numPr>
          <w:ilvl w:val="0"/>
          <w:numId w:val="20"/>
        </w:numPr>
        <w:autoSpaceDE w:val="0"/>
        <w:autoSpaceDN w:val="0"/>
        <w:spacing w:after="120" w:line="276" w:lineRule="auto"/>
        <w:ind w:left="357" w:hanging="357"/>
        <w:rPr>
          <w:lang w:eastAsia="he-IL"/>
        </w:rPr>
      </w:pPr>
      <w:bookmarkStart w:id="27" w:name="_Ref67863743"/>
      <w:r w:rsidRPr="00A41D5D">
        <w:rPr>
          <w:rtl/>
        </w:rPr>
        <w:t>בהתאם לדוחות הכספיים האמורים לעיל, המציע עומד בתנאי הנדרש במכרז בסעיף ‏0.1.2.1 א'</w:t>
      </w:r>
      <w:r w:rsidRPr="00A41D5D">
        <w:rPr>
          <w:rFonts w:ascii="Arial" w:hAnsi="Arial"/>
          <w:noProof/>
          <w:rtl/>
          <w:lang w:eastAsia="he-IL"/>
        </w:rPr>
        <w:t>.</w:t>
      </w:r>
      <w:bookmarkEnd w:id="27"/>
    </w:p>
    <w:p w14:paraId="16F56A44" w14:textId="77777777" w:rsidR="008A2B67" w:rsidRPr="00A41D5D" w:rsidRDefault="008A2B67" w:rsidP="008A2B67">
      <w:pPr>
        <w:tabs>
          <w:tab w:val="left" w:pos="6685"/>
          <w:tab w:val="right" w:pos="9070"/>
        </w:tabs>
        <w:autoSpaceDE w:val="0"/>
        <w:autoSpaceDN w:val="0"/>
        <w:spacing w:line="276" w:lineRule="auto"/>
        <w:ind w:left="6480"/>
        <w:rPr>
          <w:rFonts w:ascii="Arial" w:hAnsi="Arial"/>
          <w:noProof/>
          <w:rtl/>
          <w:lang w:eastAsia="he-IL"/>
        </w:rPr>
      </w:pPr>
      <w:r w:rsidRPr="00A41D5D">
        <w:rPr>
          <w:rFonts w:ascii="Arial" w:hAnsi="Arial"/>
          <w:noProof/>
          <w:rtl/>
          <w:lang w:eastAsia="he-IL"/>
        </w:rPr>
        <w:t xml:space="preserve">              בכבוד רב,</w:t>
      </w:r>
    </w:p>
    <w:p w14:paraId="5FFA6F52" w14:textId="77777777" w:rsidR="008A2B67" w:rsidRPr="00A41D5D" w:rsidRDefault="008A2B67" w:rsidP="008A2B67">
      <w:pPr>
        <w:autoSpaceDE w:val="0"/>
        <w:autoSpaceDN w:val="0"/>
        <w:spacing w:line="240" w:lineRule="auto"/>
        <w:rPr>
          <w:rFonts w:ascii="Arial" w:hAnsi="Arial"/>
          <w:noProof/>
          <w:sz w:val="20"/>
          <w:szCs w:val="20"/>
          <w:rtl/>
          <w:lang w:eastAsia="he-IL"/>
        </w:rPr>
      </w:pPr>
    </w:p>
    <w:p w14:paraId="258D749B" w14:textId="77777777" w:rsidR="008A2B67" w:rsidRPr="00A41D5D" w:rsidRDefault="008A2B67" w:rsidP="008A2B67">
      <w:pPr>
        <w:autoSpaceDE w:val="0"/>
        <w:autoSpaceDN w:val="0"/>
        <w:spacing w:line="276" w:lineRule="auto"/>
        <w:ind w:left="6480"/>
        <w:jc w:val="right"/>
        <w:rPr>
          <w:rFonts w:ascii="Arial" w:hAnsi="Arial"/>
          <w:noProof/>
          <w:rtl/>
          <w:lang w:eastAsia="he-IL"/>
        </w:rPr>
      </w:pPr>
      <w:r w:rsidRPr="00A41D5D">
        <w:rPr>
          <w:rFonts w:ascii="Arial" w:hAnsi="Arial"/>
          <w:noProof/>
          <w:rtl/>
          <w:lang w:eastAsia="he-IL"/>
        </w:rPr>
        <w:t>__________________</w:t>
      </w:r>
    </w:p>
    <w:p w14:paraId="3EBF33A7" w14:textId="77777777" w:rsidR="008A2B67" w:rsidRPr="00A41D5D" w:rsidRDefault="008A2B67" w:rsidP="008A2B67">
      <w:pPr>
        <w:autoSpaceDE w:val="0"/>
        <w:autoSpaceDN w:val="0"/>
        <w:spacing w:line="240" w:lineRule="auto"/>
        <w:rPr>
          <w:noProof/>
          <w:sz w:val="20"/>
          <w:szCs w:val="20"/>
          <w:lang w:eastAsia="he-IL"/>
        </w:rPr>
      </w:pPr>
    </w:p>
    <w:p w14:paraId="482D633C" w14:textId="77777777" w:rsidR="008A2B67" w:rsidRPr="00A41D5D" w:rsidRDefault="008A2B67" w:rsidP="008A2B67">
      <w:pPr>
        <w:autoSpaceDE w:val="0"/>
        <w:autoSpaceDN w:val="0"/>
        <w:spacing w:line="276" w:lineRule="auto"/>
        <w:ind w:left="6532" w:right="851" w:firstLine="656"/>
        <w:jc w:val="right"/>
        <w:rPr>
          <w:rFonts w:ascii="Arial" w:hAnsi="Arial"/>
          <w:noProof/>
          <w:rtl/>
          <w:lang w:eastAsia="he-IL"/>
        </w:rPr>
      </w:pPr>
      <w:r w:rsidRPr="00A41D5D">
        <w:rPr>
          <w:rFonts w:ascii="Arial" w:hAnsi="Arial"/>
          <w:noProof/>
          <w:rtl/>
          <w:lang w:eastAsia="he-IL"/>
        </w:rPr>
        <w:t>רואי חשבון</w:t>
      </w:r>
    </w:p>
    <w:p w14:paraId="1044DF46" w14:textId="77777777" w:rsidR="008A2B67" w:rsidRPr="00A41D5D" w:rsidRDefault="008A2B67" w:rsidP="008A2B67">
      <w:pPr>
        <w:autoSpaceDE w:val="0"/>
        <w:autoSpaceDN w:val="0"/>
        <w:rPr>
          <w:rFonts w:ascii="Arial" w:hAnsi="Arial"/>
          <w:noProof/>
          <w:rtl/>
          <w:lang w:eastAsia="he-IL"/>
        </w:rPr>
      </w:pPr>
      <w:r w:rsidRPr="00A41D5D">
        <w:rPr>
          <w:rFonts w:ascii="Arial" w:hAnsi="Arial"/>
          <w:noProof/>
          <w:rtl/>
          <w:lang w:eastAsia="he-IL"/>
        </w:rPr>
        <w:t xml:space="preserve">הערות: </w:t>
      </w:r>
    </w:p>
    <w:p w14:paraId="3D36382D" w14:textId="77777777" w:rsidR="008A2B67" w:rsidRPr="00A41D5D" w:rsidRDefault="008A2B67" w:rsidP="008A2B67">
      <w:pPr>
        <w:numPr>
          <w:ilvl w:val="0"/>
          <w:numId w:val="21"/>
        </w:numPr>
        <w:autoSpaceDE w:val="0"/>
        <w:autoSpaceDN w:val="0"/>
        <w:spacing w:after="120" w:line="240" w:lineRule="auto"/>
        <w:ind w:left="714" w:hanging="357"/>
        <w:rPr>
          <w:rFonts w:ascii="Arial" w:hAnsi="Arial"/>
          <w:noProof/>
          <w:rtl/>
          <w:lang w:eastAsia="he-IL"/>
        </w:rPr>
      </w:pPr>
      <w:r w:rsidRPr="00A41D5D">
        <w:rPr>
          <w:rFonts w:ascii="Arial" w:hAnsi="Arial"/>
          <w:noProof/>
          <w:rtl/>
          <w:lang w:eastAsia="he-IL"/>
        </w:rPr>
        <w:t xml:space="preserve">נוסח זה נקבע בתיאום עם הוועדה לקביעת נוסחי חוות דעת מיוחדים ואישורי רואי חשבון של לשכת רואי חשבון בישראל, בדצמבר 2020. </w:t>
      </w:r>
    </w:p>
    <w:p w14:paraId="6415F594" w14:textId="77777777" w:rsidR="008A2B67" w:rsidRPr="00A41D5D" w:rsidRDefault="008A2B67" w:rsidP="008A2B67">
      <w:pPr>
        <w:numPr>
          <w:ilvl w:val="0"/>
          <w:numId w:val="21"/>
        </w:numPr>
        <w:autoSpaceDE w:val="0"/>
        <w:autoSpaceDN w:val="0"/>
        <w:spacing w:line="240" w:lineRule="auto"/>
        <w:rPr>
          <w:rFonts w:ascii="Verdana" w:eastAsia="PMingLiU" w:hAnsi="Verdana"/>
          <w:rtl/>
          <w:lang w:eastAsia="he-IL"/>
        </w:rPr>
      </w:pPr>
      <w:r w:rsidRPr="00A41D5D">
        <w:rPr>
          <w:rFonts w:ascii="Arial" w:hAnsi="Arial"/>
          <w:noProof/>
          <w:rtl/>
          <w:lang w:eastAsia="he-IL"/>
        </w:rPr>
        <w:t>יודפס על נייר לוגו של משרד</w:t>
      </w:r>
      <w:r w:rsidRPr="00A41D5D">
        <w:rPr>
          <w:rFonts w:ascii="Arial" w:hAnsi="Arial"/>
          <w:rtl/>
          <w:lang w:eastAsia="he-IL"/>
        </w:rPr>
        <w:t xml:space="preserve"> רואי החשבון</w:t>
      </w:r>
      <w:r w:rsidRPr="00A41D5D">
        <w:rPr>
          <w:rFonts w:ascii="Arial" w:hAnsi="Arial"/>
          <w:noProof/>
          <w:rtl/>
          <w:lang w:eastAsia="he-IL"/>
        </w:rPr>
        <w:t>.</w:t>
      </w:r>
    </w:p>
    <w:p w14:paraId="397B29CC" w14:textId="77777777" w:rsidR="008A2B67" w:rsidRDefault="008A2B67" w:rsidP="008A2B67">
      <w:pPr>
        <w:rPr>
          <w:b/>
          <w:bCs/>
          <w:rtl/>
        </w:rPr>
      </w:pPr>
    </w:p>
    <w:p w14:paraId="04EFBC5F" w14:textId="35B012A7" w:rsidR="0061424C" w:rsidRPr="008A2B67" w:rsidRDefault="0061424C" w:rsidP="008A2B67"/>
    <w:sectPr w:rsidR="0061424C" w:rsidRPr="008A2B67" w:rsidSect="008A2B67">
      <w:headerReference w:type="default" r:id="rId24"/>
      <w:footerReference w:type="default" r:id="rId25"/>
      <w:pgSz w:w="11906" w:h="16838"/>
      <w:pgMar w:top="720" w:right="720" w:bottom="720" w:left="72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17EEF7" w14:textId="77777777" w:rsidR="00402AE4" w:rsidRDefault="00402AE4" w:rsidP="00304A4B">
      <w:pPr>
        <w:spacing w:line="240" w:lineRule="auto"/>
      </w:pPr>
      <w:r>
        <w:separator/>
      </w:r>
    </w:p>
  </w:endnote>
  <w:endnote w:type="continuationSeparator" w:id="0">
    <w:p w14:paraId="247BEC86" w14:textId="77777777" w:rsidR="00402AE4" w:rsidRDefault="00402AE4" w:rsidP="00304A4B">
      <w:pPr>
        <w:spacing w:line="240" w:lineRule="auto"/>
      </w:pPr>
      <w:r>
        <w:continuationSeparator/>
      </w:r>
    </w:p>
  </w:endnote>
  <w:endnote w:type="continuationNotice" w:id="1">
    <w:p w14:paraId="0D80DE2F" w14:textId="77777777" w:rsidR="00402AE4" w:rsidRDefault="00402AE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Gisha">
    <w:panose1 w:val="020B0502040204020203"/>
    <w:charset w:val="00"/>
    <w:family w:val="swiss"/>
    <w:pitch w:val="variable"/>
    <w:sig w:usb0="80000807" w:usb1="40000042" w:usb2="00000000" w:usb3="00000000" w:csb0="0000002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isha-Bold">
    <w:altName w:val="Gisha"/>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8"/>
        <w:szCs w:val="18"/>
        <w:rtl/>
      </w:rPr>
      <w:id w:val="1054430118"/>
      <w:docPartObj>
        <w:docPartGallery w:val="Page Numbers (Bottom of Page)"/>
        <w:docPartUnique/>
      </w:docPartObj>
    </w:sdtPr>
    <w:sdtEndPr/>
    <w:sdtContent>
      <w:sdt>
        <w:sdtPr>
          <w:rPr>
            <w:sz w:val="18"/>
            <w:szCs w:val="18"/>
            <w:rtl/>
          </w:rPr>
          <w:id w:val="1728636285"/>
          <w:docPartObj>
            <w:docPartGallery w:val="Page Numbers (Top of Page)"/>
            <w:docPartUnique/>
          </w:docPartObj>
        </w:sdtPr>
        <w:sdtEndPr/>
        <w:sdtContent>
          <w:p w14:paraId="0AEF8795" w14:textId="2CAC1C0D" w:rsidR="00402AE4" w:rsidRPr="007B40A3" w:rsidRDefault="00402AE4" w:rsidP="007B40A3">
            <w:pPr>
              <w:pStyle w:val="af"/>
              <w:jc w:val="center"/>
              <w:rPr>
                <w:sz w:val="18"/>
                <w:szCs w:val="18"/>
              </w:rPr>
            </w:pPr>
            <w:r w:rsidRPr="007B40A3">
              <w:rPr>
                <w:sz w:val="18"/>
                <w:szCs w:val="18"/>
                <w:rtl/>
                <w:lang w:val="he-IL"/>
              </w:rPr>
              <w:t xml:space="preserve">עמוד </w:t>
            </w:r>
            <w:r w:rsidRPr="007B40A3">
              <w:rPr>
                <w:b/>
                <w:bCs/>
                <w:sz w:val="20"/>
                <w:szCs w:val="20"/>
              </w:rPr>
              <w:fldChar w:fldCharType="begin"/>
            </w:r>
            <w:r w:rsidRPr="007B40A3">
              <w:rPr>
                <w:b/>
                <w:bCs/>
                <w:sz w:val="18"/>
                <w:szCs w:val="18"/>
              </w:rPr>
              <w:instrText>PAGE</w:instrText>
            </w:r>
            <w:r w:rsidRPr="007B40A3">
              <w:rPr>
                <w:b/>
                <w:bCs/>
                <w:sz w:val="20"/>
                <w:szCs w:val="20"/>
              </w:rPr>
              <w:fldChar w:fldCharType="separate"/>
            </w:r>
            <w:r w:rsidRPr="007B40A3">
              <w:rPr>
                <w:b/>
                <w:bCs/>
                <w:sz w:val="18"/>
                <w:szCs w:val="18"/>
                <w:rtl/>
                <w:lang w:val="he-IL"/>
              </w:rPr>
              <w:t>2</w:t>
            </w:r>
            <w:r w:rsidRPr="007B40A3">
              <w:rPr>
                <w:b/>
                <w:bCs/>
                <w:sz w:val="20"/>
                <w:szCs w:val="20"/>
              </w:rPr>
              <w:fldChar w:fldCharType="end"/>
            </w:r>
            <w:r w:rsidRPr="007B40A3">
              <w:rPr>
                <w:sz w:val="18"/>
                <w:szCs w:val="18"/>
                <w:rtl/>
                <w:lang w:val="he-IL"/>
              </w:rPr>
              <w:t xml:space="preserve"> מתוך </w:t>
            </w:r>
            <w:r w:rsidRPr="007B40A3">
              <w:rPr>
                <w:b/>
                <w:bCs/>
                <w:sz w:val="20"/>
                <w:szCs w:val="20"/>
              </w:rPr>
              <w:fldChar w:fldCharType="begin"/>
            </w:r>
            <w:r w:rsidRPr="007B40A3">
              <w:rPr>
                <w:b/>
                <w:bCs/>
                <w:sz w:val="18"/>
                <w:szCs w:val="18"/>
              </w:rPr>
              <w:instrText>NUMPAGES</w:instrText>
            </w:r>
            <w:r w:rsidRPr="007B40A3">
              <w:rPr>
                <w:b/>
                <w:bCs/>
                <w:sz w:val="20"/>
                <w:szCs w:val="20"/>
              </w:rPr>
              <w:fldChar w:fldCharType="separate"/>
            </w:r>
            <w:r w:rsidRPr="007B40A3">
              <w:rPr>
                <w:b/>
                <w:bCs/>
                <w:sz w:val="18"/>
                <w:szCs w:val="18"/>
                <w:rtl/>
                <w:lang w:val="he-IL"/>
              </w:rPr>
              <w:t>2</w:t>
            </w:r>
            <w:r w:rsidRPr="007B40A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E31BEE" w14:textId="77777777" w:rsidR="00402AE4" w:rsidRDefault="00402AE4" w:rsidP="00304A4B">
      <w:pPr>
        <w:spacing w:line="240" w:lineRule="auto"/>
      </w:pPr>
      <w:r>
        <w:separator/>
      </w:r>
    </w:p>
  </w:footnote>
  <w:footnote w:type="continuationSeparator" w:id="0">
    <w:p w14:paraId="3D82285B" w14:textId="77777777" w:rsidR="00402AE4" w:rsidRDefault="00402AE4" w:rsidP="00304A4B">
      <w:pPr>
        <w:spacing w:line="240" w:lineRule="auto"/>
      </w:pPr>
      <w:r>
        <w:continuationSeparator/>
      </w:r>
    </w:p>
  </w:footnote>
  <w:footnote w:type="continuationNotice" w:id="1">
    <w:p w14:paraId="19FE9F1D" w14:textId="77777777" w:rsidR="00402AE4" w:rsidRDefault="00402AE4">
      <w:pPr>
        <w:spacing w:line="240" w:lineRule="auto"/>
      </w:pPr>
    </w:p>
  </w:footnote>
  <w:footnote w:id="2">
    <w:p w14:paraId="394453E2" w14:textId="77777777" w:rsidR="008A2B67" w:rsidRPr="008E2D70" w:rsidRDefault="008A2B67" w:rsidP="008A2B67">
      <w:pPr>
        <w:pStyle w:val="af9"/>
        <w:ind w:left="142" w:hanging="142"/>
        <w:rPr>
          <w:rFonts w:ascii="Arial" w:hAnsi="Arial" w:cs="Arial"/>
          <w:rtl/>
        </w:rPr>
      </w:pPr>
      <w:r w:rsidRPr="008E2D70">
        <w:rPr>
          <w:rStyle w:val="afb"/>
          <w:rFonts w:ascii="Arial" w:eastAsia="Times New Roman" w:hAnsi="Arial" w:cs="Arial"/>
        </w:rPr>
        <w:footnoteRef/>
      </w:r>
      <w:r w:rsidRPr="008E2D70">
        <w:rPr>
          <w:rFonts w:ascii="Arial" w:hAnsi="Arial" w:cs="Arial"/>
          <w:rtl/>
        </w:rPr>
        <w:t xml:space="preserve"> </w:t>
      </w:r>
      <w:r w:rsidRPr="008E2D70">
        <w:rPr>
          <w:rFonts w:ascii="Arial" w:hAnsi="Arial" w:cs="Arial"/>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w:t>
      </w:r>
      <w:proofErr w:type="spellStart"/>
      <w:r w:rsidRPr="008E2D70">
        <w:rPr>
          <w:rFonts w:ascii="Arial" w:hAnsi="Arial" w:cs="Arial"/>
          <w:sz w:val="18"/>
          <w:szCs w:val="18"/>
          <w:rtl/>
        </w:rPr>
        <w:t>נאותותם</w:t>
      </w:r>
      <w:proofErr w:type="spellEnd"/>
      <w:r w:rsidRPr="008E2D70">
        <w:rPr>
          <w:rFonts w:ascii="Arial" w:hAnsi="Arial" w:cs="Arial"/>
          <w:sz w:val="18"/>
          <w:szCs w:val="18"/>
          <w:rtl/>
        </w:rPr>
        <w:t xml:space="preserve"> ואימותם של הנתונים עליהם הוא נותן את הדוח. אולם, אם לדעתו של רואה החשבון השלמת הביקורת / הסקירה עלולה להביא לשינוי בנתונים </w:t>
      </w:r>
      <w:r w:rsidRPr="008E2D70">
        <w:rPr>
          <w:rFonts w:ascii="Arial" w:hAnsi="Arial" w:cs="Arial" w:hint="cs"/>
          <w:sz w:val="18"/>
          <w:szCs w:val="18"/>
          <w:rtl/>
        </w:rPr>
        <w:t>שבהצהר</w:t>
      </w:r>
      <w:r w:rsidRPr="008E2D70">
        <w:rPr>
          <w:rFonts w:ascii="Arial" w:hAnsi="Arial" w:cs="Arial" w:hint="eastAsia"/>
          <w:sz w:val="18"/>
          <w:szCs w:val="18"/>
          <w:rtl/>
        </w:rPr>
        <w:t>ת</w:t>
      </w:r>
      <w:r w:rsidRPr="008E2D70">
        <w:rPr>
          <w:rFonts w:ascii="Arial" w:hAnsi="Arial" w:cs="Arial"/>
          <w:sz w:val="18"/>
          <w:szCs w:val="18"/>
          <w:rtl/>
        </w:rPr>
        <w:t xml:space="preserve"> הלקוח, עליו לציין נסיבות הימנעותו בדוח המיוחד.</w:t>
      </w:r>
    </w:p>
  </w:footnote>
  <w:footnote w:id="3">
    <w:p w14:paraId="0D52D401" w14:textId="77777777" w:rsidR="008A2B67" w:rsidRPr="008E2D70" w:rsidRDefault="008A2B67" w:rsidP="008A2B67">
      <w:pPr>
        <w:spacing w:line="240" w:lineRule="auto"/>
        <w:ind w:left="100" w:hanging="100"/>
        <w:rPr>
          <w:rFonts w:ascii="Arial" w:hAnsi="Arial" w:cs="Arial"/>
          <w:noProof/>
          <w:sz w:val="18"/>
          <w:szCs w:val="18"/>
        </w:rPr>
      </w:pPr>
      <w:r w:rsidRPr="008E2D70">
        <w:rPr>
          <w:rStyle w:val="afb"/>
          <w:rFonts w:ascii="Arial" w:eastAsia="Times New Roman" w:hAnsi="Arial" w:cs="Arial"/>
        </w:rPr>
        <w:footnoteRef/>
      </w:r>
      <w:r w:rsidRPr="008E2D70">
        <w:rPr>
          <w:rFonts w:ascii="Arial" w:hAnsi="Arial" w:cs="Arial"/>
          <w:sz w:val="18"/>
          <w:szCs w:val="18"/>
          <w:rtl/>
        </w:rPr>
        <w:t xml:space="preserve"> </w:t>
      </w:r>
      <w:r w:rsidRPr="008E2D70">
        <w:rPr>
          <w:rFonts w:ascii="Arial" w:hAnsi="Arial" w:cs="Arial"/>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64E1FB" w14:textId="77777777" w:rsidR="008A2B67" w:rsidRDefault="008A2B67" w:rsidP="008A2B67">
    <w:pPr>
      <w:spacing w:line="240" w:lineRule="auto"/>
      <w:ind w:left="720" w:firstLine="720"/>
      <w:jc w:val="center"/>
      <w:rPr>
        <w:rFonts w:ascii="David" w:eastAsia="David" w:hAnsi="David" w:cs="David"/>
        <w:color w:val="1F497D"/>
        <w:sz w:val="40"/>
        <w:szCs w:val="40"/>
        <w:rtl/>
      </w:rPr>
    </w:pPr>
    <w:r>
      <w:rPr>
        <w:noProof/>
      </w:rPr>
      <mc:AlternateContent>
        <mc:Choice Requires="wps">
          <w:drawing>
            <wp:anchor distT="45720" distB="45720" distL="114300" distR="114300" simplePos="0" relativeHeight="251660289" behindDoc="0" locked="0" layoutInCell="1" hidden="0" allowOverlap="1" wp14:anchorId="683E5CC8" wp14:editId="3B7A5593">
              <wp:simplePos x="0" y="0"/>
              <wp:positionH relativeFrom="margin">
                <wp:posOffset>279718</wp:posOffset>
              </wp:positionH>
              <wp:positionV relativeFrom="page">
                <wp:posOffset>460525</wp:posOffset>
              </wp:positionV>
              <wp:extent cx="1689100" cy="440690"/>
              <wp:effectExtent l="0" t="0" r="0" b="0"/>
              <wp:wrapSquare wrapText="bothSides" distT="45720" distB="45720" distL="114300" distR="114300"/>
              <wp:docPr id="218" name="מלבן 218"/>
              <wp:cNvGraphicFramePr/>
              <a:graphic xmlns:a="http://schemas.openxmlformats.org/drawingml/2006/main">
                <a:graphicData uri="http://schemas.microsoft.com/office/word/2010/wordprocessingShape">
                  <wps:wsp>
                    <wps:cNvSpPr/>
                    <wps:spPr>
                      <a:xfrm flipH="1">
                        <a:off x="4506213" y="3564418"/>
                        <a:ext cx="1679575" cy="431165"/>
                      </a:xfrm>
                      <a:prstGeom prst="rect">
                        <a:avLst/>
                      </a:prstGeom>
                      <a:noFill/>
                      <a:ln>
                        <a:noFill/>
                      </a:ln>
                    </wps:spPr>
                    <wps:txbx>
                      <w:txbxContent>
                        <w:p w14:paraId="1C9D4546" w14:textId="77777777" w:rsidR="008A2B67" w:rsidRDefault="008A2B67" w:rsidP="008A2B67">
                          <w:pPr>
                            <w:spacing w:line="240" w:lineRule="auto"/>
                            <w:jc w:val="center"/>
                            <w:textDirection w:val="btLr"/>
                          </w:pPr>
                          <w:proofErr w:type="spellStart"/>
                          <w:r>
                            <w:rPr>
                              <w:rFonts w:ascii="David" w:eastAsia="David" w:hAnsi="David" w:cs="David"/>
                              <w:b/>
                              <w:color w:val="1F497D"/>
                              <w:sz w:val="18"/>
                            </w:rPr>
                            <w:t>מכרז</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מס</w:t>
                          </w:r>
                          <w:proofErr w:type="spellEnd"/>
                          <w:r>
                            <w:rPr>
                              <w:rFonts w:ascii="David" w:eastAsia="David" w:hAnsi="David" w:cs="David"/>
                              <w:b/>
                              <w:color w:val="1F497D"/>
                              <w:sz w:val="18"/>
                            </w:rPr>
                            <w:t xml:space="preserve">' 101/2023 </w:t>
                          </w:r>
                          <w:proofErr w:type="spellStart"/>
                          <w:r>
                            <w:rPr>
                              <w:rFonts w:ascii="David" w:eastAsia="David" w:hAnsi="David" w:cs="David"/>
                              <w:b/>
                              <w:color w:val="1F497D"/>
                              <w:sz w:val="18"/>
                            </w:rPr>
                            <w:t>לקבלת</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שירותי</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תפעול</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תחזוקה</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ופיתוח</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של</w:t>
                          </w:r>
                          <w:proofErr w:type="spellEnd"/>
                          <w:r>
                            <w:rPr>
                              <w:rFonts w:ascii="David" w:eastAsia="David" w:hAnsi="David" w:cs="David"/>
                              <w:b/>
                              <w:color w:val="1F497D"/>
                              <w:sz w:val="18"/>
                            </w:rPr>
                            <w:t xml:space="preserve"> מערכות </w:t>
                          </w:r>
                        </w:p>
                        <w:p w14:paraId="587744AD" w14:textId="77777777" w:rsidR="008A2B67" w:rsidRDefault="008A2B67" w:rsidP="008A2B67">
                          <w:pPr>
                            <w:spacing w:line="240" w:lineRule="auto"/>
                            <w:jc w:val="center"/>
                            <w:textDirection w:val="btLr"/>
                          </w:pPr>
                          <w:proofErr w:type="spellStart"/>
                          <w:r>
                            <w:rPr>
                              <w:rFonts w:ascii="David" w:eastAsia="David" w:hAnsi="David" w:cs="David"/>
                              <w:b/>
                              <w:color w:val="1F497D"/>
                              <w:sz w:val="18"/>
                            </w:rPr>
                            <w:t>מנהל</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תוכניות</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סיוע</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בדיור</w:t>
                          </w:r>
                          <w:proofErr w:type="spellEnd"/>
                        </w:p>
                        <w:p w14:paraId="72928E2A" w14:textId="77777777" w:rsidR="008A2B67" w:rsidRDefault="008A2B67" w:rsidP="008A2B67">
                          <w:pPr>
                            <w:textDirection w:val="tbRl"/>
                            <w:rPr>
                              <w:rtl/>
                            </w:rPr>
                          </w:pPr>
                        </w:p>
                        <w:p w14:paraId="014ED87F" w14:textId="77777777" w:rsidR="008A2B67" w:rsidRDefault="008A2B67" w:rsidP="008A2B67">
                          <w:pPr>
                            <w:textDirection w:val="tbRl"/>
                            <w:rPr>
                              <w:rtl/>
                            </w:rPr>
                          </w:pPr>
                        </w:p>
                        <w:p w14:paraId="0D93B951" w14:textId="77777777" w:rsidR="008A2B67" w:rsidRDefault="008A2B67" w:rsidP="008A2B67">
                          <w:pPr>
                            <w:textDirection w:val="tbRl"/>
                          </w:pPr>
                        </w:p>
                      </w:txbxContent>
                    </wps:txbx>
                    <wps:bodyPr spcFirstLastPara="1" wrap="square" lIns="91425" tIns="45700" rIns="91425" bIns="45700" anchor="t" anchorCtr="0">
                      <a:noAutofit/>
                    </wps:bodyPr>
                  </wps:wsp>
                </a:graphicData>
              </a:graphic>
            </wp:anchor>
          </w:drawing>
        </mc:Choice>
        <mc:Fallback>
          <w:pict>
            <v:rect w14:anchorId="683E5CC8" id="מלבן 218" o:spid="_x0000_s1026" style="position:absolute;left:0;text-align:left;margin-left:22.05pt;margin-top:36.25pt;width:133pt;height:34.7pt;flip:x;z-index:251660289;visibility:visible;mso-wrap-style:square;mso-wrap-distance-left:9pt;mso-wrap-distance-top:3.6pt;mso-wrap-distance-right:9pt;mso-wrap-distance-bottom:3.6pt;mso-position-horizontal:absolute;mso-position-horizontal-relative:margin;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" filled="f" stroked="f">
              <v:textbox inset="2.53958mm,1.2694mm,2.53958mm,1.2694mm">
                <w:txbxContent>
                  <w:p w14:paraId="1C9D4546" w14:textId="77777777" w:rsidR="008A2B67" w:rsidRDefault="008A2B67" w:rsidP="008A2B67">
                    <w:pPr>
                      <w:spacing w:line="240" w:lineRule="auto"/>
                      <w:jc w:val="center"/>
                      <w:textDirection w:val="btLr"/>
                    </w:pPr>
                    <w:proofErr w:type="spellStart"/>
                    <w:r>
                      <w:rPr>
                        <w:rFonts w:ascii="David" w:eastAsia="David" w:hAnsi="David" w:cs="David"/>
                        <w:b/>
                        <w:color w:val="1F497D"/>
                        <w:sz w:val="18"/>
                      </w:rPr>
                      <w:t>מכרז</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מס</w:t>
                    </w:r>
                    <w:proofErr w:type="spellEnd"/>
                    <w:r>
                      <w:rPr>
                        <w:rFonts w:ascii="David" w:eastAsia="David" w:hAnsi="David" w:cs="David"/>
                        <w:b/>
                        <w:color w:val="1F497D"/>
                        <w:sz w:val="18"/>
                      </w:rPr>
                      <w:t xml:space="preserve">' 101/2023 </w:t>
                    </w:r>
                    <w:proofErr w:type="spellStart"/>
                    <w:r>
                      <w:rPr>
                        <w:rFonts w:ascii="David" w:eastAsia="David" w:hAnsi="David" w:cs="David"/>
                        <w:b/>
                        <w:color w:val="1F497D"/>
                        <w:sz w:val="18"/>
                      </w:rPr>
                      <w:t>לקבלת</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שירותי</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תפעול</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תחזוקה</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ופיתוח</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של</w:t>
                    </w:r>
                    <w:proofErr w:type="spellEnd"/>
                    <w:r>
                      <w:rPr>
                        <w:rFonts w:ascii="David" w:eastAsia="David" w:hAnsi="David" w:cs="David"/>
                        <w:b/>
                        <w:color w:val="1F497D"/>
                        <w:sz w:val="18"/>
                      </w:rPr>
                      <w:t xml:space="preserve"> מערכות </w:t>
                    </w:r>
                  </w:p>
                  <w:p w14:paraId="587744AD" w14:textId="77777777" w:rsidR="008A2B67" w:rsidRDefault="008A2B67" w:rsidP="008A2B67">
                    <w:pPr>
                      <w:spacing w:line="240" w:lineRule="auto"/>
                      <w:jc w:val="center"/>
                      <w:textDirection w:val="btLr"/>
                    </w:pPr>
                    <w:proofErr w:type="spellStart"/>
                    <w:r>
                      <w:rPr>
                        <w:rFonts w:ascii="David" w:eastAsia="David" w:hAnsi="David" w:cs="David"/>
                        <w:b/>
                        <w:color w:val="1F497D"/>
                        <w:sz w:val="18"/>
                      </w:rPr>
                      <w:t>מנהל</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תוכניות</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סיוע</w:t>
                    </w:r>
                    <w:proofErr w:type="spellEnd"/>
                    <w:r>
                      <w:rPr>
                        <w:rFonts w:ascii="David" w:eastAsia="David" w:hAnsi="David" w:cs="David"/>
                        <w:b/>
                        <w:color w:val="1F497D"/>
                        <w:sz w:val="18"/>
                      </w:rPr>
                      <w:t xml:space="preserve"> </w:t>
                    </w:r>
                    <w:proofErr w:type="spellStart"/>
                    <w:r>
                      <w:rPr>
                        <w:rFonts w:ascii="David" w:eastAsia="David" w:hAnsi="David" w:cs="David"/>
                        <w:b/>
                        <w:color w:val="1F497D"/>
                        <w:sz w:val="18"/>
                      </w:rPr>
                      <w:t>בדיור</w:t>
                    </w:r>
                    <w:proofErr w:type="spellEnd"/>
                  </w:p>
                  <w:p w14:paraId="72928E2A" w14:textId="77777777" w:rsidR="008A2B67" w:rsidRDefault="008A2B67" w:rsidP="008A2B67">
                    <w:pPr>
                      <w:textDirection w:val="tbRl"/>
                      <w:rPr>
                        <w:rtl/>
                      </w:rPr>
                    </w:pPr>
                  </w:p>
                  <w:p w14:paraId="014ED87F" w14:textId="77777777" w:rsidR="008A2B67" w:rsidRDefault="008A2B67" w:rsidP="008A2B67">
                    <w:pPr>
                      <w:textDirection w:val="tbRl"/>
                      <w:rPr>
                        <w:rtl/>
                      </w:rPr>
                    </w:pPr>
                  </w:p>
                  <w:p w14:paraId="0D93B951" w14:textId="77777777" w:rsidR="008A2B67" w:rsidRDefault="008A2B67" w:rsidP="008A2B67">
                    <w:pPr>
                      <w:textDirection w:val="tbRl"/>
                    </w:pPr>
                  </w:p>
                </w:txbxContent>
              </v:textbox>
              <w10:wrap type="square" anchorx="margin" anchory="page"/>
            </v:rect>
          </w:pict>
        </mc:Fallback>
      </mc:AlternateContent>
    </w:r>
    <w:r>
      <w:rPr>
        <w:rFonts w:ascii="David" w:eastAsia="David" w:hAnsi="David" w:cs="David"/>
        <w:color w:val="1F497D"/>
        <w:sz w:val="40"/>
        <w:szCs w:val="40"/>
        <w:rtl/>
      </w:rPr>
      <w:t>מדינת ישראל</w:t>
    </w:r>
    <w:r>
      <w:rPr>
        <w:noProof/>
      </w:rPr>
      <w:drawing>
        <wp:anchor distT="0" distB="0" distL="114300" distR="114300" simplePos="0" relativeHeight="251661313" behindDoc="0" locked="0" layoutInCell="1" hidden="0" allowOverlap="1" wp14:anchorId="5F31B7FA" wp14:editId="116BC7EB">
          <wp:simplePos x="0" y="0"/>
          <wp:positionH relativeFrom="column">
            <wp:posOffset>7875857</wp:posOffset>
          </wp:positionH>
          <wp:positionV relativeFrom="paragraph">
            <wp:posOffset>-212268</wp:posOffset>
          </wp:positionV>
          <wp:extent cx="1302589" cy="719201"/>
          <wp:effectExtent l="0" t="0" r="0" b="0"/>
          <wp:wrapNone/>
          <wp:docPr id="219" name="image1.gif"/>
          <wp:cNvGraphicFramePr/>
          <a:graphic xmlns:a="http://schemas.openxmlformats.org/drawingml/2006/main">
            <a:graphicData uri="http://schemas.openxmlformats.org/drawingml/2006/picture">
              <pic:pic xmlns:pic="http://schemas.openxmlformats.org/drawingml/2006/picture">
                <pic:nvPicPr>
                  <pic:cNvPr id="0" name="image1.gif"/>
                  <pic:cNvPicPr preferRelativeResize="0"/>
                </pic:nvPicPr>
                <pic:blipFill>
                  <a:blip r:embed="rId1"/>
                  <a:srcRect/>
                  <a:stretch>
                    <a:fillRect/>
                  </a:stretch>
                </pic:blipFill>
                <pic:spPr>
                  <a:xfrm>
                    <a:off x="0" y="0"/>
                    <a:ext cx="1302589" cy="719201"/>
                  </a:xfrm>
                  <a:prstGeom prst="rect">
                    <a:avLst/>
                  </a:prstGeom>
                  <a:ln/>
                </pic:spPr>
              </pic:pic>
            </a:graphicData>
          </a:graphic>
        </wp:anchor>
      </w:drawing>
    </w:r>
  </w:p>
  <w:p w14:paraId="641B8E02" w14:textId="77777777" w:rsidR="008A2B67" w:rsidRPr="00BA689A" w:rsidRDefault="008A2B67" w:rsidP="008A2B67">
    <w:pPr>
      <w:pStyle w:val="ad"/>
      <w:jc w:val="center"/>
      <w:rPr>
        <w:rFonts w:ascii="David" w:hAnsi="David" w:cs="David"/>
        <w:color w:val="1F497D" w:themeColor="text2"/>
        <w:sz w:val="32"/>
        <w:szCs w:val="32"/>
        <w:rtl/>
      </w:rPr>
    </w:pPr>
    <w:r>
      <w:rPr>
        <w:rFonts w:ascii="David" w:hAnsi="David" w:cs="David" w:hint="cs"/>
        <w:color w:val="1F497D" w:themeColor="text2"/>
        <w:sz w:val="32"/>
        <w:szCs w:val="32"/>
        <w:rtl/>
      </w:rPr>
      <w:t xml:space="preserve">                      </w:t>
    </w:r>
    <w:r w:rsidRPr="00BA689A">
      <w:rPr>
        <w:rFonts w:ascii="David" w:hAnsi="David" w:cs="David"/>
        <w:color w:val="1F497D" w:themeColor="text2"/>
        <w:sz w:val="32"/>
        <w:szCs w:val="32"/>
        <w:rtl/>
      </w:rPr>
      <w:t>משרד הבינוי והשיכון</w:t>
    </w:r>
  </w:p>
  <w:p w14:paraId="3764DB6E" w14:textId="77777777" w:rsidR="008A2B67" w:rsidRDefault="008A2B67">
    <w:pPr>
      <w:pStyle w:val="ad"/>
      <w:rPr>
        <w:rtl/>
      </w:rPr>
    </w:pPr>
  </w:p>
  <w:p w14:paraId="44AA4DA9" w14:textId="77777777" w:rsidR="008A2B67" w:rsidRDefault="008A2B67">
    <w:pPr>
      <w:pStyle w:val="ad"/>
      <w:rPr>
        <w:rFonts w:hint="c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051B02" w14:textId="0D2605A2" w:rsidR="00402AE4" w:rsidRPr="007B40A3" w:rsidRDefault="008A2B67" w:rsidP="007B40A3">
    <w:pPr>
      <w:spacing w:line="240" w:lineRule="auto"/>
      <w:ind w:left="720" w:firstLine="720"/>
      <w:jc w:val="center"/>
      <w:rPr>
        <w:rFonts w:ascii="David" w:hAnsi="David" w:cs="David"/>
        <w:b/>
        <w:bCs/>
        <w:color w:val="1F497D" w:themeColor="text2"/>
        <w:sz w:val="18"/>
        <w:szCs w:val="18"/>
        <w:rtl/>
      </w:rPr>
    </w:pPr>
    <w:r>
      <w:rPr>
        <w:noProof/>
      </w:rPr>
      <w:drawing>
        <wp:anchor distT="0" distB="0" distL="114300" distR="114300" simplePos="0" relativeHeight="251667457" behindDoc="0" locked="0" layoutInCell="1" hidden="0" allowOverlap="1" wp14:anchorId="240D0306" wp14:editId="13E006BB">
          <wp:simplePos x="0" y="0"/>
          <wp:positionH relativeFrom="margin">
            <wp:align>right</wp:align>
          </wp:positionH>
          <wp:positionV relativeFrom="page">
            <wp:posOffset>200025</wp:posOffset>
          </wp:positionV>
          <wp:extent cx="1303200" cy="720000"/>
          <wp:effectExtent l="0" t="0" r="0" b="4445"/>
          <wp:wrapNone/>
          <wp:docPr id="1810445273" name="תמונה 1810445273" descr="תמונה שמכילה עץ חג מולד, טקסט, עיצוב גרפי, גרפיקה&#10;&#10;התיאור נוצר באופן אוטומטי"/>
          <wp:cNvGraphicFramePr/>
          <a:graphic xmlns:a="http://schemas.openxmlformats.org/drawingml/2006/main">
            <a:graphicData uri="http://schemas.openxmlformats.org/drawingml/2006/picture">
              <pic:pic xmlns:pic="http://schemas.openxmlformats.org/drawingml/2006/picture">
                <pic:nvPicPr>
                  <pic:cNvPr id="1810445273" name="תמונה 1810445273" descr="תמונה שמכילה עץ חג מולד, טקסט, עיצוב גרפי, גרפיקה&#10;&#10;התיאור נוצר באופן אוטומטי"/>
                  <pic:cNvPicPr preferRelativeResize="0"/>
                </pic:nvPicPr>
                <pic:blipFill>
                  <a:blip r:embed="rId1"/>
                  <a:srcRect/>
                  <a:stretch>
                    <a:fillRect/>
                  </a:stretch>
                </pic:blipFill>
                <pic:spPr>
                  <a:xfrm>
                    <a:off x="0" y="0"/>
                    <a:ext cx="1303200" cy="720000"/>
                  </a:xfrm>
                  <a:prstGeom prst="rect">
                    <a:avLst/>
                  </a:prstGeom>
                  <a:ln/>
                </pic:spPr>
              </pic:pic>
            </a:graphicData>
          </a:graphic>
          <wp14:sizeRelH relativeFrom="margin">
            <wp14:pctWidth>0</wp14:pctWidth>
          </wp14:sizeRelH>
          <wp14:sizeRelV relativeFrom="margin">
            <wp14:pctHeight>0</wp14:pctHeight>
          </wp14:sizeRelV>
        </wp:anchor>
      </w:drawing>
    </w:r>
    <w:r w:rsidR="00402AE4">
      <w:rPr>
        <w:noProof/>
        <w:rtl/>
      </w:rPr>
      <mc:AlternateContent>
        <mc:Choice Requires="wps">
          <w:drawing>
            <wp:anchor distT="45720" distB="45720" distL="114300" distR="114300" simplePos="0" relativeHeight="251658241" behindDoc="0" locked="0" layoutInCell="1" allowOverlap="1" wp14:anchorId="07E15271" wp14:editId="6F4DE3B8">
              <wp:simplePos x="0" y="0"/>
              <wp:positionH relativeFrom="margin">
                <wp:posOffset>284480</wp:posOffset>
              </wp:positionH>
              <wp:positionV relativeFrom="page">
                <wp:posOffset>465287</wp:posOffset>
              </wp:positionV>
              <wp:extent cx="1679575" cy="431165"/>
              <wp:effectExtent l="0" t="0" r="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679575" cy="431165"/>
                      </a:xfrm>
                      <a:prstGeom prst="rect">
                        <a:avLst/>
                      </a:prstGeom>
                      <a:noFill/>
                      <a:ln w="9525">
                        <a:noFill/>
                        <a:miter lim="800000"/>
                        <a:headEnd/>
                        <a:tailEnd/>
                      </a:ln>
                    </wps:spPr>
                    <wps:txbx>
                      <w:txbxContent>
                        <w:p w14:paraId="07B77CA8" w14:textId="009D8EB0" w:rsidR="00402AE4" w:rsidRPr="007B40A3" w:rsidRDefault="00402AE4" w:rsidP="007B40A3">
                          <w:pPr>
                            <w:spacing w:line="240" w:lineRule="auto"/>
                            <w:jc w:val="center"/>
                            <w:rPr>
                              <w:rFonts w:ascii="David" w:hAnsi="David" w:cs="David"/>
                              <w:b/>
                              <w:bCs/>
                              <w:color w:val="1F497D" w:themeColor="text2"/>
                              <w:sz w:val="18"/>
                              <w:szCs w:val="18"/>
                              <w:rtl/>
                            </w:rPr>
                          </w:pPr>
                          <w:r>
                            <w:rPr>
                              <w:rFonts w:ascii="David" w:hAnsi="David" w:cs="David" w:hint="cs"/>
                              <w:b/>
                              <w:bCs/>
                              <w:color w:val="1F497D" w:themeColor="text2"/>
                              <w:sz w:val="18"/>
                              <w:szCs w:val="18"/>
                              <w:rtl/>
                            </w:rPr>
                            <w:t xml:space="preserve">מכרז מס' </w:t>
                          </w:r>
                          <w:r w:rsidRPr="007B40A3">
                            <w:rPr>
                              <w:rFonts w:ascii="David" w:hAnsi="David" w:cs="David" w:hint="cs"/>
                              <w:b/>
                              <w:bCs/>
                              <w:color w:val="1F497D" w:themeColor="text2"/>
                              <w:sz w:val="18"/>
                              <w:szCs w:val="18"/>
                              <w:rtl/>
                            </w:rPr>
                            <w:t xml:space="preserve">101/2023 </w:t>
                          </w:r>
                          <w:r w:rsidRPr="007B40A3">
                            <w:rPr>
                              <w:rFonts w:ascii="David" w:hAnsi="David" w:cs="David"/>
                              <w:b/>
                              <w:bCs/>
                              <w:color w:val="1F497D" w:themeColor="text2"/>
                              <w:sz w:val="18"/>
                              <w:szCs w:val="18"/>
                              <w:rtl/>
                            </w:rPr>
                            <w:t>לקבלת שירותי תפעול</w:t>
                          </w:r>
                          <w:r w:rsidRPr="007B40A3">
                            <w:rPr>
                              <w:rFonts w:ascii="David" w:hAnsi="David" w:cs="David" w:hint="cs"/>
                              <w:b/>
                              <w:bCs/>
                              <w:color w:val="1F497D" w:themeColor="text2"/>
                              <w:sz w:val="18"/>
                              <w:szCs w:val="18"/>
                              <w:rtl/>
                            </w:rPr>
                            <w:t xml:space="preserve">, </w:t>
                          </w:r>
                          <w:r w:rsidRPr="007B40A3">
                            <w:rPr>
                              <w:rFonts w:ascii="David" w:hAnsi="David" w:cs="David"/>
                              <w:b/>
                              <w:bCs/>
                              <w:color w:val="1F497D" w:themeColor="text2"/>
                              <w:sz w:val="18"/>
                              <w:szCs w:val="18"/>
                              <w:rtl/>
                            </w:rPr>
                            <w:t>תחזוקה</w:t>
                          </w:r>
                          <w:r w:rsidRPr="007B40A3">
                            <w:rPr>
                              <w:rFonts w:ascii="David" w:hAnsi="David" w:cs="David" w:hint="cs"/>
                              <w:b/>
                              <w:bCs/>
                              <w:color w:val="1F497D" w:themeColor="text2"/>
                              <w:sz w:val="18"/>
                              <w:szCs w:val="18"/>
                              <w:rtl/>
                            </w:rPr>
                            <w:t xml:space="preserve"> </w:t>
                          </w:r>
                          <w:r w:rsidRPr="007B40A3">
                            <w:rPr>
                              <w:rFonts w:ascii="David" w:hAnsi="David" w:cs="David"/>
                              <w:b/>
                              <w:bCs/>
                              <w:color w:val="1F497D" w:themeColor="text2"/>
                              <w:sz w:val="18"/>
                              <w:szCs w:val="18"/>
                              <w:rtl/>
                            </w:rPr>
                            <w:t xml:space="preserve">ופיתוח של מערכות </w:t>
                          </w:r>
                        </w:p>
                        <w:p w14:paraId="2535F49A" w14:textId="77777777" w:rsidR="00402AE4" w:rsidRPr="007B40A3" w:rsidRDefault="00402AE4" w:rsidP="007B40A3">
                          <w:pPr>
                            <w:spacing w:line="240" w:lineRule="auto"/>
                            <w:jc w:val="center"/>
                            <w:rPr>
                              <w:rFonts w:ascii="David" w:hAnsi="David" w:cs="David"/>
                              <w:b/>
                              <w:bCs/>
                              <w:color w:val="1F497D" w:themeColor="text2"/>
                              <w:sz w:val="18"/>
                              <w:szCs w:val="18"/>
                              <w:rtl/>
                            </w:rPr>
                          </w:pPr>
                          <w:r w:rsidRPr="007B40A3">
                            <w:rPr>
                              <w:rFonts w:ascii="David" w:hAnsi="David" w:cs="David"/>
                              <w:b/>
                              <w:bCs/>
                              <w:color w:val="1F497D" w:themeColor="text2"/>
                              <w:sz w:val="18"/>
                              <w:szCs w:val="18"/>
                              <w:rtl/>
                            </w:rPr>
                            <w:t>מנהל תוכניות סיוע</w:t>
                          </w:r>
                          <w:r w:rsidRPr="007B40A3">
                            <w:rPr>
                              <w:rFonts w:ascii="David" w:hAnsi="David" w:cs="David" w:hint="cs"/>
                              <w:b/>
                              <w:bCs/>
                              <w:color w:val="1F497D" w:themeColor="text2"/>
                              <w:sz w:val="18"/>
                              <w:szCs w:val="18"/>
                              <w:rtl/>
                            </w:rPr>
                            <w:t xml:space="preserve"> </w:t>
                          </w:r>
                          <w:r w:rsidRPr="007B40A3">
                            <w:rPr>
                              <w:rFonts w:ascii="David" w:hAnsi="David" w:cs="David"/>
                              <w:b/>
                              <w:bCs/>
                              <w:color w:val="1F497D" w:themeColor="text2"/>
                              <w:sz w:val="18"/>
                              <w:szCs w:val="18"/>
                              <w:rtl/>
                            </w:rPr>
                            <w:t>בדיור</w:t>
                          </w:r>
                        </w:p>
                        <w:p w14:paraId="5E3C50CC" w14:textId="1C58400A" w:rsidR="00402AE4" w:rsidRDefault="00402AE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7E15271" id="_x0000_t202" coordsize="21600,21600" o:spt="202" path="m,l,21600r21600,l21600,xe">
              <v:stroke joinstyle="miter"/>
              <v:path gradientshapeok="t" o:connecttype="rect"/>
            </v:shapetype>
            <v:shape id="תיבת טקסט 2" o:spid="_x0000_s1027" type="#_x0000_t202" style="position:absolute;left:0;text-align:left;margin-left:22.4pt;margin-top:36.65pt;width:132.25pt;height:33.95pt;flip:x;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" filled="f" stroked="f">
              <v:textbox>
                <w:txbxContent>
                  <w:p w14:paraId="07B77CA8" w14:textId="009D8EB0" w:rsidR="00402AE4" w:rsidRPr="007B40A3" w:rsidRDefault="00402AE4" w:rsidP="007B40A3">
                    <w:pPr>
                      <w:spacing w:line="240" w:lineRule="auto"/>
                      <w:jc w:val="center"/>
                      <w:rPr>
                        <w:rFonts w:ascii="David" w:hAnsi="David" w:cs="David"/>
                        <w:b/>
                        <w:bCs/>
                        <w:color w:val="1F497D" w:themeColor="text2"/>
                        <w:sz w:val="18"/>
                        <w:szCs w:val="18"/>
                        <w:rtl/>
                      </w:rPr>
                    </w:pPr>
                    <w:r>
                      <w:rPr>
                        <w:rFonts w:ascii="David" w:hAnsi="David" w:cs="David" w:hint="cs"/>
                        <w:b/>
                        <w:bCs/>
                        <w:color w:val="1F497D" w:themeColor="text2"/>
                        <w:sz w:val="18"/>
                        <w:szCs w:val="18"/>
                        <w:rtl/>
                      </w:rPr>
                      <w:t xml:space="preserve">מכרז מס' </w:t>
                    </w:r>
                    <w:r w:rsidRPr="007B40A3">
                      <w:rPr>
                        <w:rFonts w:ascii="David" w:hAnsi="David" w:cs="David" w:hint="cs"/>
                        <w:b/>
                        <w:bCs/>
                        <w:color w:val="1F497D" w:themeColor="text2"/>
                        <w:sz w:val="18"/>
                        <w:szCs w:val="18"/>
                        <w:rtl/>
                      </w:rPr>
                      <w:t xml:space="preserve">101/2023 </w:t>
                    </w:r>
                    <w:r w:rsidRPr="007B40A3">
                      <w:rPr>
                        <w:rFonts w:ascii="David" w:hAnsi="David" w:cs="David"/>
                        <w:b/>
                        <w:bCs/>
                        <w:color w:val="1F497D" w:themeColor="text2"/>
                        <w:sz w:val="18"/>
                        <w:szCs w:val="18"/>
                        <w:rtl/>
                      </w:rPr>
                      <w:t>לקבלת שירותי תפעול</w:t>
                    </w:r>
                    <w:r w:rsidRPr="007B40A3">
                      <w:rPr>
                        <w:rFonts w:ascii="David" w:hAnsi="David" w:cs="David" w:hint="cs"/>
                        <w:b/>
                        <w:bCs/>
                        <w:color w:val="1F497D" w:themeColor="text2"/>
                        <w:sz w:val="18"/>
                        <w:szCs w:val="18"/>
                        <w:rtl/>
                      </w:rPr>
                      <w:t xml:space="preserve">, </w:t>
                    </w:r>
                    <w:r w:rsidRPr="007B40A3">
                      <w:rPr>
                        <w:rFonts w:ascii="David" w:hAnsi="David" w:cs="David"/>
                        <w:b/>
                        <w:bCs/>
                        <w:color w:val="1F497D" w:themeColor="text2"/>
                        <w:sz w:val="18"/>
                        <w:szCs w:val="18"/>
                        <w:rtl/>
                      </w:rPr>
                      <w:t>תחזוקה</w:t>
                    </w:r>
                    <w:r w:rsidRPr="007B40A3">
                      <w:rPr>
                        <w:rFonts w:ascii="David" w:hAnsi="David" w:cs="David" w:hint="cs"/>
                        <w:b/>
                        <w:bCs/>
                        <w:color w:val="1F497D" w:themeColor="text2"/>
                        <w:sz w:val="18"/>
                        <w:szCs w:val="18"/>
                        <w:rtl/>
                      </w:rPr>
                      <w:t xml:space="preserve"> </w:t>
                    </w:r>
                    <w:r w:rsidRPr="007B40A3">
                      <w:rPr>
                        <w:rFonts w:ascii="David" w:hAnsi="David" w:cs="David"/>
                        <w:b/>
                        <w:bCs/>
                        <w:color w:val="1F497D" w:themeColor="text2"/>
                        <w:sz w:val="18"/>
                        <w:szCs w:val="18"/>
                        <w:rtl/>
                      </w:rPr>
                      <w:t xml:space="preserve">ופיתוח של מערכות </w:t>
                    </w:r>
                  </w:p>
                  <w:p w14:paraId="2535F49A" w14:textId="77777777" w:rsidR="00402AE4" w:rsidRPr="007B40A3" w:rsidRDefault="00402AE4" w:rsidP="007B40A3">
                    <w:pPr>
                      <w:spacing w:line="240" w:lineRule="auto"/>
                      <w:jc w:val="center"/>
                      <w:rPr>
                        <w:rFonts w:ascii="David" w:hAnsi="David" w:cs="David"/>
                        <w:b/>
                        <w:bCs/>
                        <w:color w:val="1F497D" w:themeColor="text2"/>
                        <w:sz w:val="18"/>
                        <w:szCs w:val="18"/>
                        <w:rtl/>
                      </w:rPr>
                    </w:pPr>
                    <w:r w:rsidRPr="007B40A3">
                      <w:rPr>
                        <w:rFonts w:ascii="David" w:hAnsi="David" w:cs="David"/>
                        <w:b/>
                        <w:bCs/>
                        <w:color w:val="1F497D" w:themeColor="text2"/>
                        <w:sz w:val="18"/>
                        <w:szCs w:val="18"/>
                        <w:rtl/>
                      </w:rPr>
                      <w:t>מנהל תוכניות סיוע</w:t>
                    </w:r>
                    <w:r w:rsidRPr="007B40A3">
                      <w:rPr>
                        <w:rFonts w:ascii="David" w:hAnsi="David" w:cs="David" w:hint="cs"/>
                        <w:b/>
                        <w:bCs/>
                        <w:color w:val="1F497D" w:themeColor="text2"/>
                        <w:sz w:val="18"/>
                        <w:szCs w:val="18"/>
                        <w:rtl/>
                      </w:rPr>
                      <w:t xml:space="preserve"> </w:t>
                    </w:r>
                    <w:r w:rsidRPr="007B40A3">
                      <w:rPr>
                        <w:rFonts w:ascii="David" w:hAnsi="David" w:cs="David"/>
                        <w:b/>
                        <w:bCs/>
                        <w:color w:val="1F497D" w:themeColor="text2"/>
                        <w:sz w:val="18"/>
                        <w:szCs w:val="18"/>
                        <w:rtl/>
                      </w:rPr>
                      <w:t>בדיור</w:t>
                    </w:r>
                  </w:p>
                  <w:p w14:paraId="5E3C50CC" w14:textId="1C58400A" w:rsidR="00402AE4" w:rsidRDefault="00402AE4"/>
                </w:txbxContent>
              </v:textbox>
              <w10:wrap type="square" anchorx="margin" anchory="page"/>
            </v:shape>
          </w:pict>
        </mc:Fallback>
      </mc:AlternateContent>
    </w:r>
    <w:r w:rsidR="00402AE4">
      <w:rPr>
        <w:noProof/>
      </w:rPr>
      <w:drawing>
        <wp:anchor distT="0" distB="0" distL="114300" distR="114300" simplePos="0" relativeHeight="251658240" behindDoc="0" locked="0" layoutInCell="1" allowOverlap="1" wp14:anchorId="2B41F239" wp14:editId="6D647F5E">
          <wp:simplePos x="0" y="0"/>
          <wp:positionH relativeFrom="column">
            <wp:posOffset>7875857</wp:posOffset>
          </wp:positionH>
          <wp:positionV relativeFrom="paragraph">
            <wp:posOffset>-212269</wp:posOffset>
          </wp:positionV>
          <wp:extent cx="1302589" cy="719201"/>
          <wp:effectExtent l="0" t="0" r="0" b="5080"/>
          <wp:wrapNone/>
          <wp:docPr id="427569786" name="תמונה 427569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02589" cy="71920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02AE4" w:rsidRPr="00BA689A">
      <w:rPr>
        <w:rFonts w:ascii="David" w:hAnsi="David" w:cs="David"/>
        <w:bCs/>
        <w:color w:val="1F497D" w:themeColor="text2"/>
        <w:sz w:val="40"/>
        <w:szCs w:val="40"/>
        <w:rtl/>
      </w:rPr>
      <w:t>מדינת ישראל</w:t>
    </w:r>
  </w:p>
  <w:p w14:paraId="5D90FBB4" w14:textId="7102A2A2" w:rsidR="00402AE4" w:rsidRPr="00BA689A" w:rsidRDefault="008A2B67" w:rsidP="007B40A3">
    <w:pPr>
      <w:pStyle w:val="ad"/>
      <w:jc w:val="center"/>
      <w:rPr>
        <w:rFonts w:ascii="David" w:hAnsi="David" w:cs="David"/>
        <w:color w:val="1F497D" w:themeColor="text2"/>
        <w:sz w:val="32"/>
        <w:szCs w:val="32"/>
        <w:rtl/>
      </w:rPr>
    </w:pPr>
    <w:r>
      <w:rPr>
        <w:noProof/>
      </w:rPr>
      <w:drawing>
        <wp:anchor distT="0" distB="0" distL="114300" distR="114300" simplePos="0" relativeHeight="251663361" behindDoc="0" locked="0" layoutInCell="1" hidden="0" allowOverlap="1" wp14:anchorId="4E65EBA4" wp14:editId="370DC753">
          <wp:simplePos x="0" y="0"/>
          <wp:positionH relativeFrom="column">
            <wp:posOffset>7421880</wp:posOffset>
          </wp:positionH>
          <wp:positionV relativeFrom="paragraph">
            <wp:posOffset>-635</wp:posOffset>
          </wp:positionV>
          <wp:extent cx="1302589" cy="719201"/>
          <wp:effectExtent l="0" t="0" r="0" b="0"/>
          <wp:wrapNone/>
          <wp:docPr id="284442203" name="תמונה 284442203"/>
          <wp:cNvGraphicFramePr/>
          <a:graphic xmlns:a="http://schemas.openxmlformats.org/drawingml/2006/main">
            <a:graphicData uri="http://schemas.openxmlformats.org/drawingml/2006/picture">
              <pic:pic xmlns:pic="http://schemas.openxmlformats.org/drawingml/2006/picture">
                <pic:nvPicPr>
                  <pic:cNvPr id="0" name="image1.gif"/>
                  <pic:cNvPicPr preferRelativeResize="0"/>
                </pic:nvPicPr>
                <pic:blipFill>
                  <a:blip r:embed="rId1"/>
                  <a:srcRect/>
                  <a:stretch>
                    <a:fillRect/>
                  </a:stretch>
                </pic:blipFill>
                <pic:spPr>
                  <a:xfrm>
                    <a:off x="0" y="0"/>
                    <a:ext cx="1302589" cy="719201"/>
                  </a:xfrm>
                  <a:prstGeom prst="rect">
                    <a:avLst/>
                  </a:prstGeom>
                  <a:ln/>
                </pic:spPr>
              </pic:pic>
            </a:graphicData>
          </a:graphic>
        </wp:anchor>
      </w:drawing>
    </w:r>
    <w:r w:rsidR="00402AE4">
      <w:rPr>
        <w:rFonts w:ascii="David" w:hAnsi="David" w:cs="David" w:hint="cs"/>
        <w:color w:val="1F497D" w:themeColor="text2"/>
        <w:sz w:val="32"/>
        <w:szCs w:val="32"/>
        <w:rtl/>
      </w:rPr>
      <w:t xml:space="preserve">                </w:t>
    </w:r>
    <w:r>
      <w:rPr>
        <w:noProof/>
      </w:rPr>
      <w:drawing>
        <wp:anchor distT="0" distB="0" distL="114300" distR="114300" simplePos="0" relativeHeight="251665409" behindDoc="0" locked="0" layoutInCell="1" hidden="0" allowOverlap="1" wp14:anchorId="2BDD44BD" wp14:editId="46219CE0">
          <wp:simplePos x="0" y="0"/>
          <wp:positionH relativeFrom="column">
            <wp:posOffset>7572375</wp:posOffset>
          </wp:positionH>
          <wp:positionV relativeFrom="page">
            <wp:posOffset>847725</wp:posOffset>
          </wp:positionV>
          <wp:extent cx="1302385" cy="718820"/>
          <wp:effectExtent l="0" t="0" r="0" b="5080"/>
          <wp:wrapNone/>
          <wp:docPr id="154843610" name="תמונה 154843610" descr="תמונה שמכילה עץ חג מולד, טקסט, עיצוב גרפי, גרפיקה&#10;&#10;התיאור נוצר באופן אוטומטי"/>
          <wp:cNvGraphicFramePr/>
          <a:graphic xmlns:a="http://schemas.openxmlformats.org/drawingml/2006/main">
            <a:graphicData uri="http://schemas.openxmlformats.org/drawingml/2006/picture">
              <pic:pic xmlns:pic="http://schemas.openxmlformats.org/drawingml/2006/picture">
                <pic:nvPicPr>
                  <pic:cNvPr id="154843610" name="תמונה 154843610" descr="תמונה שמכילה עץ חג מולד, טקסט, עיצוב גרפי, גרפיקה&#10;&#10;התיאור נוצר באופן אוטומטי"/>
                  <pic:cNvPicPr preferRelativeResize="0"/>
                </pic:nvPicPr>
                <pic:blipFill>
                  <a:blip r:embed="rId1"/>
                  <a:srcRect/>
                  <a:stretch>
                    <a:fillRect/>
                  </a:stretch>
                </pic:blipFill>
                <pic:spPr>
                  <a:xfrm>
                    <a:off x="0" y="0"/>
                    <a:ext cx="1302385" cy="718820"/>
                  </a:xfrm>
                  <a:prstGeom prst="rect">
                    <a:avLst/>
                  </a:prstGeom>
                  <a:ln/>
                </pic:spPr>
              </pic:pic>
            </a:graphicData>
          </a:graphic>
        </wp:anchor>
      </w:drawing>
    </w:r>
    <w:r w:rsidR="00402AE4">
      <w:rPr>
        <w:rFonts w:ascii="David" w:hAnsi="David" w:cs="David" w:hint="cs"/>
        <w:color w:val="1F497D" w:themeColor="text2"/>
        <w:sz w:val="32"/>
        <w:szCs w:val="32"/>
        <w:rtl/>
      </w:rPr>
      <w:t xml:space="preserve">      </w:t>
    </w:r>
    <w:r w:rsidR="00402AE4" w:rsidRPr="00BA689A">
      <w:rPr>
        <w:rFonts w:ascii="David" w:hAnsi="David" w:cs="David"/>
        <w:color w:val="1F497D" w:themeColor="text2"/>
        <w:sz w:val="32"/>
        <w:szCs w:val="32"/>
        <w:rtl/>
      </w:rPr>
      <w:t>משרד הבינוי והשיכון</w:t>
    </w:r>
  </w:p>
  <w:p w14:paraId="277991C8" w14:textId="6B93655A" w:rsidR="00402AE4" w:rsidRDefault="00402AE4">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EF21FA"/>
    <w:multiLevelType w:val="multilevel"/>
    <w:tmpl w:val="578E609C"/>
    <w:lvl w:ilvl="0">
      <w:start w:val="1"/>
      <w:numFmt w:val="decimal"/>
      <w:lvlText w:val="%1"/>
      <w:lvlJc w:val="left"/>
      <w:pPr>
        <w:ind w:left="360" w:hanging="360"/>
      </w:pPr>
      <w:rPr>
        <w:rFonts w:ascii="Arial" w:eastAsia="Arial" w:hAnsi="Arial" w:cs="Arial"/>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044625F0"/>
    <w:multiLevelType w:val="multilevel"/>
    <w:tmpl w:val="3E70C194"/>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54D102A"/>
    <w:multiLevelType w:val="multilevel"/>
    <w:tmpl w:val="81B8118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111D3A2F"/>
    <w:multiLevelType w:val="multilevel"/>
    <w:tmpl w:val="D868BC8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 w15:restartNumberingAfterBreak="0">
    <w:nsid w:val="19D4036B"/>
    <w:multiLevelType w:val="multilevel"/>
    <w:tmpl w:val="7CB0D40E"/>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AAB5B09"/>
    <w:multiLevelType w:val="multilevel"/>
    <w:tmpl w:val="691CBC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18E037E"/>
    <w:multiLevelType w:val="multilevel"/>
    <w:tmpl w:val="2DFA44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D10676F"/>
    <w:multiLevelType w:val="multilevel"/>
    <w:tmpl w:val="B172CE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35EF54B1"/>
    <w:multiLevelType w:val="multilevel"/>
    <w:tmpl w:val="C414E13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 w15:restartNumberingAfterBreak="0">
    <w:nsid w:val="399C47E0"/>
    <w:multiLevelType w:val="multilevel"/>
    <w:tmpl w:val="1BEEC2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9C20929"/>
    <w:multiLevelType w:val="multilevel"/>
    <w:tmpl w:val="2A58BE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F736279"/>
    <w:multiLevelType w:val="multilevel"/>
    <w:tmpl w:val="252095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6A61706"/>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4" w15:restartNumberingAfterBreak="0">
    <w:nsid w:val="47F715B6"/>
    <w:multiLevelType w:val="multilevel"/>
    <w:tmpl w:val="1C9CFE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49D5D46"/>
    <w:multiLevelType w:val="multilevel"/>
    <w:tmpl w:val="04E4F310"/>
    <w:lvl w:ilvl="0">
      <w:start w:val="1"/>
      <w:numFmt w:val="decimal"/>
      <w:lvlText w:val="%1."/>
      <w:lvlJc w:val="center"/>
      <w:pPr>
        <w:ind w:left="720" w:hanging="360"/>
      </w:pPr>
      <w:rPr>
        <w:rFonts w:ascii="Arial" w:eastAsia="Arial" w:hAnsi="Arial" w:cs="Arial"/>
      </w:rPr>
    </w:lvl>
    <w:lvl w:ilvl="1">
      <w:numFmt w:val="bullet"/>
      <w:lvlText w:val="-"/>
      <w:lvlJc w:val="left"/>
      <w:pPr>
        <w:ind w:left="1440" w:hanging="360"/>
      </w:pPr>
      <w:rPr>
        <w:rFonts w:ascii="Arial" w:eastAsia="Arial" w:hAnsi="Arial" w:cs="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77E36EE"/>
    <w:multiLevelType w:val="multilevel"/>
    <w:tmpl w:val="10F49E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3DF21E2"/>
    <w:multiLevelType w:val="multilevel"/>
    <w:tmpl w:val="390846AA"/>
    <w:lvl w:ilvl="0">
      <w:start w:val="1"/>
      <w:numFmt w:val="decimal"/>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C2F0D74"/>
    <w:multiLevelType w:val="hybridMultilevel"/>
    <w:tmpl w:val="EEACFB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10D5951"/>
    <w:multiLevelType w:val="multilevel"/>
    <w:tmpl w:val="6FBE37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7D63161B"/>
    <w:multiLevelType w:val="multilevel"/>
    <w:tmpl w:val="8902876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395974509">
    <w:abstractNumId w:val="22"/>
  </w:num>
  <w:num w:numId="2" w16cid:durableId="719331191">
    <w:abstractNumId w:val="3"/>
  </w:num>
  <w:num w:numId="3" w16cid:durableId="2095468396">
    <w:abstractNumId w:val="18"/>
  </w:num>
  <w:num w:numId="4" w16cid:durableId="709455321">
    <w:abstractNumId w:val="16"/>
  </w:num>
  <w:num w:numId="5" w16cid:durableId="1128746981">
    <w:abstractNumId w:val="1"/>
  </w:num>
  <w:num w:numId="6" w16cid:durableId="1207066443">
    <w:abstractNumId w:val="10"/>
  </w:num>
  <w:num w:numId="7" w16cid:durableId="2096321826">
    <w:abstractNumId w:val="11"/>
  </w:num>
  <w:num w:numId="8" w16cid:durableId="1307201075">
    <w:abstractNumId w:val="6"/>
  </w:num>
  <w:num w:numId="9" w16cid:durableId="9765415">
    <w:abstractNumId w:val="7"/>
  </w:num>
  <w:num w:numId="10" w16cid:durableId="794371524">
    <w:abstractNumId w:val="12"/>
  </w:num>
  <w:num w:numId="11" w16cid:durableId="1174882601">
    <w:abstractNumId w:val="4"/>
  </w:num>
  <w:num w:numId="12" w16cid:durableId="784277214">
    <w:abstractNumId w:val="8"/>
  </w:num>
  <w:num w:numId="13" w16cid:durableId="1803571015">
    <w:abstractNumId w:val="21"/>
  </w:num>
  <w:num w:numId="14" w16cid:durableId="2098019507">
    <w:abstractNumId w:val="5"/>
  </w:num>
  <w:num w:numId="15" w16cid:durableId="1498769770">
    <w:abstractNumId w:val="20"/>
  </w:num>
  <w:num w:numId="16" w16cid:durableId="1386444345">
    <w:abstractNumId w:val="17"/>
  </w:num>
  <w:num w:numId="17" w16cid:durableId="1270621818">
    <w:abstractNumId w:val="9"/>
  </w:num>
  <w:num w:numId="18" w16cid:durableId="1377000906">
    <w:abstractNumId w:val="2"/>
  </w:num>
  <w:num w:numId="19" w16cid:durableId="1192379744">
    <w:abstractNumId w:val="14"/>
  </w:num>
  <w:num w:numId="20" w16cid:durableId="107940429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61128342">
    <w:abstractNumId w:val="0"/>
  </w:num>
  <w:num w:numId="22" w16cid:durableId="30613128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5671028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2EB"/>
    <w:rsid w:val="00013179"/>
    <w:rsid w:val="000239F4"/>
    <w:rsid w:val="00067D5E"/>
    <w:rsid w:val="000B0166"/>
    <w:rsid w:val="000D7018"/>
    <w:rsid w:val="0011139A"/>
    <w:rsid w:val="0012669B"/>
    <w:rsid w:val="00133B79"/>
    <w:rsid w:val="001C065D"/>
    <w:rsid w:val="001C61F4"/>
    <w:rsid w:val="002C1A03"/>
    <w:rsid w:val="00304A4B"/>
    <w:rsid w:val="00311E55"/>
    <w:rsid w:val="00386A0C"/>
    <w:rsid w:val="0040087F"/>
    <w:rsid w:val="00402AE4"/>
    <w:rsid w:val="0041427D"/>
    <w:rsid w:val="00443C7D"/>
    <w:rsid w:val="004953C8"/>
    <w:rsid w:val="004A227E"/>
    <w:rsid w:val="004D3EBB"/>
    <w:rsid w:val="004D565A"/>
    <w:rsid w:val="00547173"/>
    <w:rsid w:val="00562CD0"/>
    <w:rsid w:val="00571E50"/>
    <w:rsid w:val="005A294F"/>
    <w:rsid w:val="0060422D"/>
    <w:rsid w:val="006139D4"/>
    <w:rsid w:val="0061424C"/>
    <w:rsid w:val="00653B27"/>
    <w:rsid w:val="00660BFD"/>
    <w:rsid w:val="006A4EC9"/>
    <w:rsid w:val="006D548C"/>
    <w:rsid w:val="0075295D"/>
    <w:rsid w:val="00797D9E"/>
    <w:rsid w:val="007B40A3"/>
    <w:rsid w:val="007F5F21"/>
    <w:rsid w:val="008443D7"/>
    <w:rsid w:val="00877993"/>
    <w:rsid w:val="008A2B67"/>
    <w:rsid w:val="00933C1D"/>
    <w:rsid w:val="00933FD1"/>
    <w:rsid w:val="009618DE"/>
    <w:rsid w:val="009B2CE5"/>
    <w:rsid w:val="009F11F3"/>
    <w:rsid w:val="00A960F9"/>
    <w:rsid w:val="00AC4638"/>
    <w:rsid w:val="00AE179C"/>
    <w:rsid w:val="00B5125C"/>
    <w:rsid w:val="00C05A34"/>
    <w:rsid w:val="00C13E33"/>
    <w:rsid w:val="00C700AC"/>
    <w:rsid w:val="00CC5C46"/>
    <w:rsid w:val="00D81CCB"/>
    <w:rsid w:val="00DA51DE"/>
    <w:rsid w:val="00DB2481"/>
    <w:rsid w:val="00DC0DD5"/>
    <w:rsid w:val="00DE167E"/>
    <w:rsid w:val="00E0652E"/>
    <w:rsid w:val="00E547C2"/>
    <w:rsid w:val="00E57E0E"/>
    <w:rsid w:val="00E71E62"/>
    <w:rsid w:val="00E8783F"/>
    <w:rsid w:val="00EF40E2"/>
    <w:rsid w:val="00EF541F"/>
    <w:rsid w:val="00F732EB"/>
    <w:rsid w:val="00F91C32"/>
    <w:rsid w:val="00FB4DCF"/>
    <w:rsid w:val="00FD5A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23FA20"/>
  <w15:docId w15:val="{3FB0E0A5-C207-40CF-B252-12598D4EC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isha" w:eastAsia="Gisha" w:hAnsi="Gisha" w:cs="Gisha"/>
        <w:sz w:val="22"/>
        <w:szCs w:val="22"/>
        <w:lang w:val="en-US" w:eastAsia="en-US" w:bidi="he-IL"/>
      </w:rPr>
    </w:rPrDefault>
    <w:pPrDefault>
      <w:pPr>
        <w:bidi/>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a1"/>
    <w:pPr>
      <w:spacing w:line="240" w:lineRule="auto"/>
    </w:pPr>
    <w:tblPr>
      <w:tblStyleRowBandSize w:val="1"/>
      <w:tblStyleColBandSize w:val="1"/>
    </w:tblPr>
  </w:style>
  <w:style w:type="table" w:customStyle="1" w:styleId="a6">
    <w:basedOn w:val="a1"/>
    <w:pPr>
      <w:spacing w:line="240" w:lineRule="auto"/>
    </w:pPr>
    <w:tblPr>
      <w:tblStyleRowBandSize w:val="1"/>
      <w:tblStyleColBandSize w:val="1"/>
    </w:tblPr>
  </w:style>
  <w:style w:type="table" w:customStyle="1" w:styleId="a7">
    <w:basedOn w:val="a1"/>
    <w:pPr>
      <w:spacing w:line="240" w:lineRule="auto"/>
    </w:pPr>
    <w:tblPr>
      <w:tblStyleRowBandSize w:val="1"/>
      <w:tblStyleColBandSize w:val="1"/>
    </w:tblPr>
  </w:style>
  <w:style w:type="table" w:customStyle="1" w:styleId="a8">
    <w:basedOn w:val="a1"/>
    <w:pPr>
      <w:spacing w:line="240" w:lineRule="auto"/>
    </w:pPr>
    <w:tblPr>
      <w:tblStyleRowBandSize w:val="1"/>
      <w:tblStyleColBandSize w:val="1"/>
    </w:tblPr>
  </w:style>
  <w:style w:type="paragraph" w:styleId="a9">
    <w:name w:val="annotation text"/>
    <w:basedOn w:val="a"/>
    <w:link w:val="aa"/>
    <w:uiPriority w:val="99"/>
    <w:semiHidden/>
    <w:unhideWhenUsed/>
    <w:pPr>
      <w:spacing w:line="240" w:lineRule="auto"/>
    </w:pPr>
    <w:rPr>
      <w:sz w:val="20"/>
      <w:szCs w:val="20"/>
    </w:rPr>
  </w:style>
  <w:style w:type="character" w:customStyle="1" w:styleId="aa">
    <w:name w:val="טקסט הערה תו"/>
    <w:basedOn w:val="a0"/>
    <w:link w:val="a9"/>
    <w:uiPriority w:val="99"/>
    <w:semiHidden/>
    <w:rPr>
      <w:sz w:val="20"/>
      <w:szCs w:val="20"/>
    </w:rPr>
  </w:style>
  <w:style w:type="character" w:styleId="ab">
    <w:name w:val="annotation reference"/>
    <w:basedOn w:val="a0"/>
    <w:uiPriority w:val="99"/>
    <w:semiHidden/>
    <w:unhideWhenUsed/>
    <w:rPr>
      <w:sz w:val="16"/>
      <w:szCs w:val="16"/>
    </w:rPr>
  </w:style>
  <w:style w:type="table" w:styleId="ac">
    <w:name w:val="Table Grid"/>
    <w:basedOn w:val="a1"/>
    <w:uiPriority w:val="39"/>
    <w:rsid w:val="002C1A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unhideWhenUsed/>
    <w:rsid w:val="00304A4B"/>
    <w:pPr>
      <w:tabs>
        <w:tab w:val="center" w:pos="4153"/>
        <w:tab w:val="right" w:pos="8306"/>
      </w:tabs>
      <w:spacing w:line="240" w:lineRule="auto"/>
    </w:pPr>
  </w:style>
  <w:style w:type="character" w:customStyle="1" w:styleId="ae">
    <w:name w:val="כותרת עליונה תו"/>
    <w:basedOn w:val="a0"/>
    <w:link w:val="ad"/>
    <w:uiPriority w:val="99"/>
    <w:rsid w:val="00304A4B"/>
  </w:style>
  <w:style w:type="paragraph" w:styleId="af">
    <w:name w:val="footer"/>
    <w:basedOn w:val="a"/>
    <w:link w:val="af0"/>
    <w:uiPriority w:val="99"/>
    <w:unhideWhenUsed/>
    <w:rsid w:val="00304A4B"/>
    <w:pPr>
      <w:tabs>
        <w:tab w:val="center" w:pos="4153"/>
        <w:tab w:val="right" w:pos="8306"/>
      </w:tabs>
      <w:spacing w:line="240" w:lineRule="auto"/>
    </w:pPr>
  </w:style>
  <w:style w:type="character" w:customStyle="1" w:styleId="af0">
    <w:name w:val="כותרת תחתונה תו"/>
    <w:basedOn w:val="a0"/>
    <w:link w:val="af"/>
    <w:uiPriority w:val="99"/>
    <w:rsid w:val="00304A4B"/>
  </w:style>
  <w:style w:type="character" w:styleId="af1">
    <w:name w:val="Placeholder Text"/>
    <w:basedOn w:val="a0"/>
    <w:uiPriority w:val="99"/>
    <w:semiHidden/>
    <w:rsid w:val="00304A4B"/>
    <w:rPr>
      <w:color w:val="808080"/>
    </w:rPr>
  </w:style>
  <w:style w:type="paragraph" w:styleId="af2">
    <w:name w:val="List Paragraph"/>
    <w:basedOn w:val="a"/>
    <w:uiPriority w:val="34"/>
    <w:qFormat/>
    <w:rsid w:val="00304A4B"/>
    <w:pPr>
      <w:ind w:left="720"/>
      <w:contextualSpacing/>
    </w:pPr>
  </w:style>
  <w:style w:type="paragraph" w:styleId="af3">
    <w:name w:val="Revision"/>
    <w:hidden/>
    <w:uiPriority w:val="99"/>
    <w:semiHidden/>
    <w:rsid w:val="00B5125C"/>
    <w:pPr>
      <w:bidi w:val="0"/>
      <w:spacing w:line="240" w:lineRule="auto"/>
      <w:jc w:val="left"/>
    </w:pPr>
  </w:style>
  <w:style w:type="paragraph" w:styleId="af4">
    <w:name w:val="Balloon Text"/>
    <w:basedOn w:val="a"/>
    <w:link w:val="af5"/>
    <w:uiPriority w:val="99"/>
    <w:semiHidden/>
    <w:unhideWhenUsed/>
    <w:rsid w:val="00B5125C"/>
    <w:pPr>
      <w:spacing w:line="240" w:lineRule="auto"/>
    </w:pPr>
    <w:rPr>
      <w:rFonts w:ascii="Tahoma" w:hAnsi="Tahoma" w:cs="Tahoma"/>
      <w:sz w:val="18"/>
      <w:szCs w:val="18"/>
    </w:rPr>
  </w:style>
  <w:style w:type="character" w:customStyle="1" w:styleId="af5">
    <w:name w:val="טקסט בלונים תו"/>
    <w:basedOn w:val="a0"/>
    <w:link w:val="af4"/>
    <w:uiPriority w:val="99"/>
    <w:semiHidden/>
    <w:rsid w:val="00B5125C"/>
    <w:rPr>
      <w:rFonts w:ascii="Tahoma" w:hAnsi="Tahoma" w:cs="Tahoma"/>
      <w:sz w:val="18"/>
      <w:szCs w:val="18"/>
    </w:rPr>
  </w:style>
  <w:style w:type="character" w:styleId="Hyperlink">
    <w:name w:val="Hyperlink"/>
    <w:basedOn w:val="a0"/>
    <w:uiPriority w:val="99"/>
    <w:unhideWhenUsed/>
    <w:qFormat/>
    <w:rsid w:val="00B5125C"/>
    <w:rPr>
      <w:color w:val="0000FF" w:themeColor="hyperlink"/>
      <w:u w:val="single"/>
    </w:rPr>
  </w:style>
  <w:style w:type="character" w:styleId="af6">
    <w:name w:val="Unresolved Mention"/>
    <w:basedOn w:val="a0"/>
    <w:uiPriority w:val="99"/>
    <w:semiHidden/>
    <w:unhideWhenUsed/>
    <w:rsid w:val="00B5125C"/>
    <w:rPr>
      <w:color w:val="605E5C"/>
      <w:shd w:val="clear" w:color="auto" w:fill="E1DFDD"/>
    </w:rPr>
  </w:style>
  <w:style w:type="paragraph" w:styleId="af7">
    <w:name w:val="annotation subject"/>
    <w:basedOn w:val="a9"/>
    <w:next w:val="a9"/>
    <w:link w:val="af8"/>
    <w:uiPriority w:val="99"/>
    <w:semiHidden/>
    <w:unhideWhenUsed/>
    <w:rsid w:val="001C065D"/>
    <w:rPr>
      <w:b/>
      <w:bCs/>
    </w:rPr>
  </w:style>
  <w:style w:type="character" w:customStyle="1" w:styleId="af8">
    <w:name w:val="נושא הערה תו"/>
    <w:basedOn w:val="aa"/>
    <w:link w:val="af7"/>
    <w:uiPriority w:val="99"/>
    <w:semiHidden/>
    <w:rsid w:val="001C065D"/>
    <w:rPr>
      <w:b/>
      <w:bCs/>
      <w:sz w:val="20"/>
      <w:szCs w:val="20"/>
    </w:rPr>
  </w:style>
  <w:style w:type="paragraph" w:styleId="af9">
    <w:name w:val="footnote text"/>
    <w:basedOn w:val="a"/>
    <w:link w:val="afa"/>
    <w:uiPriority w:val="99"/>
    <w:semiHidden/>
    <w:unhideWhenUsed/>
    <w:rsid w:val="008A2B67"/>
    <w:pPr>
      <w:spacing w:line="240" w:lineRule="auto"/>
    </w:pPr>
    <w:rPr>
      <w:sz w:val="20"/>
      <w:szCs w:val="20"/>
    </w:rPr>
  </w:style>
  <w:style w:type="character" w:customStyle="1" w:styleId="afa">
    <w:name w:val="טקסט הערת שוליים תו"/>
    <w:basedOn w:val="a0"/>
    <w:link w:val="af9"/>
    <w:uiPriority w:val="99"/>
    <w:semiHidden/>
    <w:rsid w:val="008A2B67"/>
    <w:rPr>
      <w:sz w:val="20"/>
      <w:szCs w:val="20"/>
    </w:rPr>
  </w:style>
  <w:style w:type="character" w:styleId="afb">
    <w:name w:val="footnote reference"/>
    <w:uiPriority w:val="99"/>
    <w:rsid w:val="008A2B6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ateor-my.sharepoint.com/personal/doronz_mateor_com/Documents/Documents/%D7%9C%D7%A7%D7%95%D7%97%D7%95%D7%AA%20%D7%A4%D7%A2%D7%99%D7%9C%D7%99%D7%9D/%D7%9E%D7%A9%D7%A8%D7%93%20%D7%94%D7%91%D7%99%D7%A0%D7%95%D7%99%20%D7%95%D7%94%D7%A9%D7%99%D7%9B%D7%95%D7%9F/%D7%9E%D7%9B%D7%A8%D7%96%20%D7%9E%D7%92%D7%A8%D7%A6%D7%99%D7%94%20%D7%9C%D7%A2%D7%A0%D7%9F%202022/%D7%9E%D7%A1%D7%9E%D7%9B%D7%99%20%D7%94%D7%9E%D7%9B%D7%A8%D7%96/%D7%92%D7%A8%D7%A1%D7%94%20%D7%A9%D7%A4%D7%95%D7%A8%D7%A1%D7%9E%D7%94%20%D7%91%D7%9E%D7%A0%D7%94%D7%9C%20%D7%94%D7%A8%D7%9B%D7%A9/%D7%9E%D7%A9%D7%A8%D7%93+%D7%94%D7%A9%D7%99%D7%9B%D7%95%D7%9F_%D7%9E%D7%9B%D7%A8%D7%96_%D7%AA%D7%97%D7%96%D7%95%D7%A7%D7%94_%D7%95%D7%A4%D7%99%D7%AA%D7%95%D7%97_%D7%9E%D7%A2%D7%A8%D7%9B%D7%95%D7%AA_%D7%A1%D7%99%D7%95%D7%A2_%D7%91%D7%93%D7%99%D7%95%D7%A8+20.06.2023_%D7%A1%D7%95%D7%A4%D7%99.docx" TargetMode="External"/><Relationship Id="rId18" Type="http://schemas.openxmlformats.org/officeDocument/2006/relationships/hyperlink" Target="https://mateor-my.sharepoint.com/personal/doronz_mateor_com/Documents/Documents/%D7%9C%D7%A7%D7%95%D7%97%D7%95%D7%AA%20%D7%A4%D7%A2%D7%99%D7%9C%D7%99%D7%9D/%D7%9E%D7%A9%D7%A8%D7%93%20%D7%94%D7%91%D7%99%D7%A0%D7%95%D7%99%20%D7%95%D7%94%D7%A9%D7%99%D7%9B%D7%95%D7%9F/%D7%9E%D7%9B%D7%A8%D7%96%20%D7%9E%D7%92%D7%A8%D7%A6%D7%99%D7%94%20%D7%9C%D7%A2%D7%A0%D7%9F%202022/%D7%9E%D7%A1%D7%9E%D7%9B%D7%99%20%D7%94%D7%9E%D7%9B%D7%A8%D7%96/%D7%92%D7%A8%D7%A1%D7%94%20%D7%A9%D7%A4%D7%95%D7%A8%D7%A1%D7%9E%D7%94%20%D7%91%D7%9E%D7%A0%D7%94%D7%9C%20%D7%94%D7%A8%D7%9B%D7%A9/%D7%9E%D7%A9%D7%A8%D7%93+%D7%94%D7%A9%D7%99%D7%9B%D7%95%D7%9F_%D7%9E%D7%9B%D7%A8%D7%96_%D7%AA%D7%97%D7%96%D7%95%D7%A7%D7%94_%D7%95%D7%A4%D7%99%D7%AA%D7%95%D7%97_%D7%9E%D7%A2%D7%A8%D7%9B%D7%95%D7%AA_%D7%A1%D7%99%D7%95%D7%A2_%D7%91%D7%93%D7%99%D7%95%D7%A8+20.06.2023_%D7%A1%D7%95%D7%A4%D7%99.docx"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mr.gov.il/" TargetMode="External"/><Relationship Id="rId7" Type="http://schemas.openxmlformats.org/officeDocument/2006/relationships/styles" Target="styles.xml"/><Relationship Id="rId12" Type="http://schemas.openxmlformats.org/officeDocument/2006/relationships/hyperlink" Target="https://mateor-my.sharepoint.com/personal/doronz_mateor_com/Documents/Documents/%D7%9C%D7%A7%D7%95%D7%97%D7%95%D7%AA%20%D7%A4%D7%A2%D7%99%D7%9C%D7%99%D7%9D/%D7%9E%D7%A9%D7%A8%D7%93%20%D7%94%D7%91%D7%99%D7%A0%D7%95%D7%99%20%D7%95%D7%94%D7%A9%D7%99%D7%9B%D7%95%D7%9F/%D7%9E%D7%9B%D7%A8%D7%96%20%D7%9E%D7%92%D7%A8%D7%A6%D7%99%D7%94%20%D7%9C%D7%A2%D7%A0%D7%9F%202022/%D7%9E%D7%A1%D7%9E%D7%9B%D7%99%20%D7%94%D7%9E%D7%9B%D7%A8%D7%96/%D7%92%D7%A8%D7%A1%D7%94%20%D7%A9%D7%A4%D7%95%D7%A8%D7%A1%D7%9E%D7%94%20%D7%91%D7%9E%D7%A0%D7%94%D7%9C%20%D7%94%D7%A8%D7%9B%D7%A9/%D7%9E%D7%A9%D7%A8%D7%93+%D7%94%D7%A9%D7%99%D7%9B%D7%95%D7%9F_%D7%9E%D7%9B%D7%A8%D7%96_%D7%AA%D7%97%D7%96%D7%95%D7%A7%D7%94_%D7%95%D7%A4%D7%99%D7%AA%D7%95%D7%97_%D7%9E%D7%A2%D7%A8%D7%9B%D7%95%D7%AA_%D7%A1%D7%99%D7%95%D7%A2_%D7%91%D7%93%D7%99%D7%95%D7%A8+20.06.2023_%D7%A1%D7%95%D7%A4%D7%99.docx" TargetMode="External"/><Relationship Id="rId17" Type="http://schemas.openxmlformats.org/officeDocument/2006/relationships/hyperlink" Target="https://mateor-my.sharepoint.com/personal/doronz_mateor_com/Documents/Documents/%D7%9C%D7%A7%D7%95%D7%97%D7%95%D7%AA%20%D7%A4%D7%A2%D7%99%D7%9C%D7%99%D7%9D/%D7%9E%D7%A9%D7%A8%D7%93%20%D7%94%D7%91%D7%99%D7%A0%D7%95%D7%99%20%D7%95%D7%94%D7%A9%D7%99%D7%9B%D7%95%D7%9F/%D7%9E%D7%9B%D7%A8%D7%96%20%D7%9E%D7%92%D7%A8%D7%A6%D7%99%D7%94%20%D7%9C%D7%A2%D7%A0%D7%9F%202022/%D7%9E%D7%A1%D7%9E%D7%9B%D7%99%20%D7%94%D7%9E%D7%9B%D7%A8%D7%96/%D7%92%D7%A8%D7%A1%D7%94%20%D7%A9%D7%A4%D7%95%D7%A8%D7%A1%D7%9E%D7%94%20%D7%91%D7%9E%D7%A0%D7%94%D7%9C%20%D7%94%D7%A8%D7%9B%D7%A9/%D7%9E%D7%A9%D7%A8%D7%93+%D7%94%D7%A9%D7%99%D7%9B%D7%95%D7%9F_%D7%9E%D7%9B%D7%A8%D7%96_%D7%AA%D7%97%D7%96%D7%95%D7%A7%D7%94_%D7%95%D7%A4%D7%99%D7%AA%D7%95%D7%97_%D7%9E%D7%A2%D7%A8%D7%9B%D7%95%D7%AA_%D7%A1%D7%99%D7%95%D7%A2_%D7%91%D7%93%D7%99%D7%95%D7%A8+20.06.2023_%D7%A1%D7%95%D7%A4%D7%99.docx"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mateor-my.sharepoint.com/personal/doronz_mateor_com/Documents/Documents/%D7%9C%D7%A7%D7%95%D7%97%D7%95%D7%AA%20%D7%A4%D7%A2%D7%99%D7%9C%D7%99%D7%9D/%D7%9E%D7%A9%D7%A8%D7%93%20%D7%94%D7%91%D7%99%D7%A0%D7%95%D7%99%20%D7%95%D7%94%D7%A9%D7%99%D7%9B%D7%95%D7%9F/%D7%9E%D7%9B%D7%A8%D7%96%20%D7%9E%D7%92%D7%A8%D7%A6%D7%99%D7%94%20%D7%9C%D7%A2%D7%A0%D7%9F%202022/%D7%9E%D7%A1%D7%9E%D7%9B%D7%99%20%D7%94%D7%9E%D7%9B%D7%A8%D7%96/%D7%92%D7%A8%D7%A1%D7%94%20%D7%A9%D7%A4%D7%95%D7%A8%D7%A1%D7%9E%D7%94%20%D7%91%D7%9E%D7%A0%D7%94%D7%9C%20%D7%94%D7%A8%D7%9B%D7%A9/%D7%9E%D7%A9%D7%A8%D7%93+%D7%94%D7%A9%D7%99%D7%9B%D7%95%D7%9F_%D7%9E%D7%9B%D7%A8%D7%96_%D7%AA%D7%97%D7%96%D7%95%D7%A7%D7%94_%D7%95%D7%A4%D7%99%D7%AA%D7%95%D7%97_%D7%9E%D7%A2%D7%A8%D7%9B%D7%95%D7%AA_%D7%A1%D7%99%D7%95%D7%A2_%D7%91%D7%93%D7%99%D7%95%D7%A8+20.06.2023_%D7%A1%D7%95%D7%A4%D7%99.docx" TargetMode="External"/><Relationship Id="rId20" Type="http://schemas.openxmlformats.org/officeDocument/2006/relationships/hyperlink" Target="https://mateor-my.sharepoint.com/personal/doronz_mateor_com/Documents/Documents/%D7%9C%D7%A7%D7%95%D7%97%D7%95%D7%AA%20%D7%A4%D7%A2%D7%99%D7%9C%D7%99%D7%9D/%D7%9E%D7%A9%D7%A8%D7%93%20%D7%94%D7%91%D7%99%D7%A0%D7%95%D7%99%20%D7%95%D7%94%D7%A9%D7%99%D7%9B%D7%95%D7%9F/%D7%9E%D7%9B%D7%A8%D7%96%20%D7%9E%D7%92%D7%A8%D7%A6%D7%99%D7%94%20%D7%9C%D7%A2%D7%A0%D7%9F%202022/%D7%9E%D7%A1%D7%9E%D7%9B%D7%99%20%D7%94%D7%9E%D7%9B%D7%A8%D7%96/%D7%92%D7%A8%D7%A1%D7%94%20%D7%A9%D7%A4%D7%95%D7%A8%D7%A1%D7%9E%D7%94%20%D7%91%D7%9E%D7%A0%D7%94%D7%9C%20%D7%94%D7%A8%D7%9B%D7%A9/%D7%9E%D7%A9%D7%A8%D7%93+%D7%94%D7%A9%D7%99%D7%9B%D7%95%D7%9F_%D7%9E%D7%9B%D7%A8%D7%96_%D7%AA%D7%97%D7%96%D7%95%D7%A7%D7%94_%D7%95%D7%A4%D7%99%D7%AA%D7%95%D7%97_%D7%9E%D7%A2%D7%A8%D7%9B%D7%95%D7%AA_%D7%A1%D7%99%D7%95%D7%A2_%D7%91%D7%93%D7%99%D7%95%D7%A8+20.06.2023_%D7%A1%D7%95%D7%A4%D7%99.doc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mateor-my.sharepoint.com/personal/doronz_mateor_com/Documents/Documents/%D7%9C%D7%A7%D7%95%D7%97%D7%95%D7%AA%20%D7%A4%D7%A2%D7%99%D7%9C%D7%99%D7%9D/%D7%9E%D7%A9%D7%A8%D7%93%20%D7%94%D7%91%D7%99%D7%A0%D7%95%D7%99%20%D7%95%D7%94%D7%A9%D7%99%D7%9B%D7%95%D7%9F/%D7%9E%D7%9B%D7%A8%D7%96%20%D7%9E%D7%92%D7%A8%D7%A6%D7%99%D7%94%20%D7%9C%D7%A2%D7%A0%D7%9F%202022/%D7%9E%D7%A1%D7%9E%D7%9B%D7%99%20%D7%94%D7%9E%D7%9B%D7%A8%D7%96/%D7%92%D7%A8%D7%A1%D7%94%20%D7%A9%D7%A4%D7%95%D7%A8%D7%A1%D7%9E%D7%94%20%D7%91%D7%9E%D7%A0%D7%94%D7%9C%20%D7%94%D7%A8%D7%9B%D7%A9/%D7%9E%D7%A9%D7%A8%D7%93+%D7%94%D7%A9%D7%99%D7%9B%D7%95%D7%9F_%D7%9E%D7%9B%D7%A8%D7%96_%D7%AA%D7%97%D7%96%D7%95%D7%A7%D7%94_%D7%95%D7%A4%D7%99%D7%AA%D7%95%D7%97_%D7%9E%D7%A2%D7%A8%D7%9B%D7%95%D7%AA_%D7%A1%D7%99%D7%95%D7%A2_%D7%91%D7%93%D7%99%D7%95%D7%A8+20.06.2023_%D7%A1%D7%95%D7%A4%D7%99.docx" TargetMode="External"/><Relationship Id="rId23"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s://mateor-my.sharepoint.com/personal/doronz_mateor_com/Documents/Documents/%D7%9C%D7%A7%D7%95%D7%97%D7%95%D7%AA%20%D7%A4%D7%A2%D7%99%D7%9C%D7%99%D7%9D/%D7%9E%D7%A9%D7%A8%D7%93%20%D7%94%D7%91%D7%99%D7%A0%D7%95%D7%99%20%D7%95%D7%94%D7%A9%D7%99%D7%9B%D7%95%D7%9F/%D7%9E%D7%9B%D7%A8%D7%96%20%D7%9E%D7%92%D7%A8%D7%A6%D7%99%D7%94%20%D7%9C%D7%A2%D7%A0%D7%9F%202022/%D7%9E%D7%A1%D7%9E%D7%9B%D7%99%20%D7%94%D7%9E%D7%9B%D7%A8%D7%96/%D7%92%D7%A8%D7%A1%D7%94%20%D7%A9%D7%A4%D7%95%D7%A8%D7%A1%D7%9E%D7%94%20%D7%91%D7%9E%D7%A0%D7%94%D7%9C%20%D7%94%D7%A8%D7%9B%D7%A9/%D7%9E%D7%A9%D7%A8%D7%93+%D7%94%D7%A9%D7%99%D7%9B%D7%95%D7%9F_%D7%9E%D7%9B%D7%A8%D7%96_%D7%AA%D7%97%D7%96%D7%95%D7%A7%D7%94_%D7%95%D7%A4%D7%99%D7%AA%D7%95%D7%97_%D7%9E%D7%A2%D7%A8%D7%9B%D7%95%D7%AA_%D7%A1%D7%99%D7%95%D7%A2_%D7%91%D7%93%D7%99%D7%95%D7%A8+20.06.2023_%D7%A1%D7%95%D7%A4%D7%99.doc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ateor-my.sharepoint.com/personal/doronz_mateor_com/Documents/Documents/%D7%9C%D7%A7%D7%95%D7%97%D7%95%D7%AA%20%D7%A4%D7%A2%D7%99%D7%9C%D7%99%D7%9D/%D7%9E%D7%A9%D7%A8%D7%93%20%D7%94%D7%91%D7%99%D7%A0%D7%95%D7%99%20%D7%95%D7%94%D7%A9%D7%99%D7%9B%D7%95%D7%9F/%D7%9E%D7%9B%D7%A8%D7%96%20%D7%9E%D7%92%D7%A8%D7%A6%D7%99%D7%94%20%D7%9C%D7%A2%D7%A0%D7%9F%202022/%D7%9E%D7%A1%D7%9E%D7%9B%D7%99%20%D7%94%D7%9E%D7%9B%D7%A8%D7%96/%D7%92%D7%A8%D7%A1%D7%94%20%D7%A9%D7%A4%D7%95%D7%A8%D7%A1%D7%9E%D7%94%20%D7%91%D7%9E%D7%A0%D7%94%D7%9C%20%D7%94%D7%A8%D7%9B%D7%A9/%D7%9E%D7%A9%D7%A8%D7%93+%D7%94%D7%A9%D7%99%D7%9B%D7%95%D7%9F_%D7%9E%D7%9B%D7%A8%D7%96_%D7%AA%D7%97%D7%96%D7%95%D7%A7%D7%94_%D7%95%D7%A4%D7%99%D7%AA%D7%95%D7%97_%D7%9E%D7%A2%D7%A8%D7%9B%D7%95%D7%AA_%D7%A1%D7%99%D7%95%D7%A2_%D7%91%D7%93%D7%99%D7%95%D7%A8+20.06.2023_%D7%A1%D7%95%D7%A4%D7%99.docx" TargetMode="External"/><Relationship Id="rId22" Type="http://schemas.openxmlformats.org/officeDocument/2006/relationships/hyperlink" Target="http://www.mr.gov.il"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_rels/header2.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2DF428160CB0B40A48D84C3506A833F" ma:contentTypeVersion="200" ma:contentTypeDescription="" ma:contentTypeScope="" ma:versionID="c3c9f49d927c2e720fb9bafb5e733430">
  <xsd:schema xmlns:xsd="http://www.w3.org/2001/XMLSchema" xmlns:xs="http://www.w3.org/2001/XMLSchema" xmlns:p="http://schemas.microsoft.com/office/2006/metadata/properties" xmlns:ns3="c1dca751-b4d0-4120-a115-991a9392fefd" xmlns:ns4="ae7075b7-aa27-4bc2-8aaf-7e69faaca98e" xmlns:ns5="32253ff2-5021-481a-b399-07ac80de3d98" xmlns:ns6="01ef257b-df91-471e-ac63-7f0fedb731b6" targetNamespace="http://schemas.microsoft.com/office/2006/metadata/properties" ma:root="true" ma:fieldsID="2e3550673267a7cf4a673c7e9f4efadd" ns3:_="" ns4:_="" ns5:_="" ns6:_="">
    <xsd:import namespace="c1dca751-b4d0-4120-a115-991a9392fefd"/>
    <xsd:import namespace="ae7075b7-aa27-4bc2-8aaf-7e69faaca98e"/>
    <xsd:import namespace="32253ff2-5021-481a-b399-07ac80de3d98"/>
    <xsd:import namespace="01ef257b-df91-471e-ac63-7f0fedb731b6"/>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SharedWithUsers" minOccurs="0"/>
                <xsd:element ref="ns6:Categories" minOccurs="0"/>
                <xsd:element ref="ns5:MochCityAddress" minOccurs="0"/>
                <xsd:element ref="ns5:MochMailAddres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ochCityAddress" ma:index="22" nillable="true" ma:displayName="MochCityAddress" ma:internalName="MochCityAddress">
      <xsd:simpleType>
        <xsd:restriction base="dms:Text">
          <xsd:maxLength value="255"/>
        </xsd:restriction>
      </xsd:simpleType>
    </xsd:element>
    <xsd:element name="MochMailAddress" ma:index="23" nillable="true" ma:displayName="MochMailAddress" ma:internalName="MochMailAddres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1ef257b-df91-471e-ac63-7f0fedb731b6" elementFormDefault="qualified">
    <xsd:import namespace="http://schemas.microsoft.com/office/2006/documentManagement/types"/>
    <xsd:import namespace="http://schemas.microsoft.com/office/infopath/2007/PartnerControls"/>
    <xsd:element name="Categories" ma:index="21" nillable="true" ma:displayName="קטגוריות" ma:internalName="Categorie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http://svpsps16.prod.root.moch.gov.il/_cts/NewMochLetter(-339540308)/2585c0cfe4f3b3c8customXsn.xsn</xsnLocation>
  <cached>True</cached>
  <openByDefault>False</openByDefault>
  <xsnScope>http://svpsps16.prod.root.moch.gov.il</xsnScope>
</customXsn>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MochCity xmlns="ae7075b7-aa27-4bc2-8aaf-7e69faaca98e" xsi:nil="true"/>
    <MochName xmlns="ae7075b7-aa27-4bc2-8aaf-7e69faaca98e" xsi:nil="true"/>
    <MochFax xmlns="ae7075b7-aa27-4bc2-8aaf-7e69faaca98e" xsi:nil="true"/>
    <Categories xmlns="01ef257b-df91-471e-ac63-7f0fedb731b6" xsi:nil="true"/>
    <MochEmail xmlns="ae7075b7-aa27-4bc2-8aaf-7e69faaca98e" xsi:nil="true"/>
    <MochCityAddress xmlns="32253ff2-5021-481a-b399-07ac80de3d98"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2023081702067</DocID>
    <MochDepartment xmlns="ae7075b7-aa27-4bc2-8aaf-7e69faaca98e" xsi:nil="true"/>
    <MochMailAddress xmlns="32253ff2-5021-481a-b399-07ac80de3d98" xsi:nil="true"/>
    <SharedWithUsers xmlns="32253ff2-5021-481a-b399-07ac80de3d98">
      <UserInfo>
        <DisplayName>רותם צדקיהו</DisplayName>
        <AccountId>2178</AccountId>
        <AccountType/>
      </UserInfo>
      <UserInfo>
        <DisplayName>יובל שמחוביץ</DisplayName>
        <AccountId>1798</AccountId>
        <AccountType/>
      </UserInfo>
      <UserInfo>
        <DisplayName>מקסים קורוסטישבסקי</DisplayName>
        <AccountId>1099</AccountId>
        <AccountType/>
      </UserInfo>
      <UserInfo>
        <DisplayName>משה פוגל</DisplayName>
        <AccountId>3294</AccountId>
        <AccountType/>
      </UserInfo>
      <UserInfo>
        <DisplayName>שלמה גמליאל</DisplayName>
        <AccountId>367</AccountId>
        <AccountType/>
      </UserInfo>
      <UserInfo>
        <DisplayName>ארי יאיר יעוז קסט</DisplayName>
        <AccountId>965</AccountId>
        <AccountType/>
      </UserInfo>
      <UserInfo>
        <DisplayName>אייל זהרני</DisplayName>
        <AccountId>1084</AccountId>
        <AccountType/>
      </UserInfo>
    </SharedWithUser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6721BB-DF38-41E7-8D09-E2E46FDAC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01ef257b-df91-471e-ac63-7f0fedb731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156B78-AB79-4000-ACF7-1463EE7493B2}">
  <ds:schemaRefs>
    <ds:schemaRef ds:uri="http://schemas.microsoft.com/office/2006/metadata/customXsn"/>
  </ds:schemaRefs>
</ds:datastoreItem>
</file>

<file path=customXml/itemProps3.xml><?xml version="1.0" encoding="utf-8"?>
<ds:datastoreItem xmlns:ds="http://schemas.openxmlformats.org/officeDocument/2006/customXml" ds:itemID="{388A2888-C187-4758-A9CE-8108218D75B6}">
  <ds:schemaRefs>
    <ds:schemaRef ds:uri="http://schemas.openxmlformats.org/officeDocument/2006/bibliography"/>
  </ds:schemaRefs>
</ds:datastoreItem>
</file>

<file path=customXml/itemProps4.xml><?xml version="1.0" encoding="utf-8"?>
<ds:datastoreItem xmlns:ds="http://schemas.openxmlformats.org/officeDocument/2006/customXml" ds:itemID="{9E7A0F6D-80B7-40F5-863D-9BA8C335EA46}">
  <ds:schemaRefs>
    <ds:schemaRef ds:uri="http://schemas.microsoft.com/office/2006/metadata/properties"/>
    <ds:schemaRef ds:uri="ae7075b7-aa27-4bc2-8aaf-7e69faaca98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01ef257b-df91-471e-ac63-7f0fedb731b6"/>
    <ds:schemaRef ds:uri="32253ff2-5021-481a-b399-07ac80de3d98"/>
    <ds:schemaRef ds:uri="http://purl.org/dc/elements/1.1/"/>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DD0C242F-A2EB-4552-A248-9F2CCC1D29C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1136</TotalTime>
  <Pages>19</Pages>
  <Words>4777</Words>
  <Characters>23886</Characters>
  <Application>Microsoft Office Word</Application>
  <DocSecurity>0</DocSecurity>
  <Lines>199</Lines>
  <Paragraphs>57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Doron Zemer</dc:creator>
  <cp:lastModifiedBy>ארי יאיר יעוז קסט</cp:lastModifiedBy>
  <cp:revision>24</cp:revision>
  <dcterms:created xsi:type="dcterms:W3CDTF">2023-08-14T13:32:00Z</dcterms:created>
  <dcterms:modified xsi:type="dcterms:W3CDTF">2023-08-17T08:34:00Z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0x010100FA8D25DBDF7EC84E8BCC320FF9B3F90D021300B2DF428160CB0B40A48D84C3506A833F</vt:lpwstr>
  </property>
</Properties>
</file>